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88" w:rsidRPr="001D6DB6" w:rsidRDefault="009E1788" w:rsidP="009E1788">
      <w:pPr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281940</wp:posOffset>
            </wp:positionV>
            <wp:extent cx="994410" cy="1065530"/>
            <wp:effectExtent l="19050" t="19050" r="15240" b="20320"/>
            <wp:wrapNone/>
            <wp:docPr id="3" name="Рисунок 3" descr="Описание: D:\Мои документы\фотограф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D:\Мои документы\фотограф\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65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DB6">
        <w:rPr>
          <w:noProof/>
          <w:sz w:val="28"/>
          <w:szCs w:val="28"/>
          <w:lang w:eastAsia="ru-RU"/>
        </w:rPr>
        <w:drawing>
          <wp:inline distT="0" distB="0" distL="0" distR="0">
            <wp:extent cx="5895975" cy="223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88" w:rsidRPr="00CB587D" w:rsidRDefault="009E1788" w:rsidP="00CB587D">
      <w:pPr>
        <w:tabs>
          <w:tab w:val="left" w:pos="142"/>
        </w:tabs>
        <w:rPr>
          <w:b/>
          <w:bCs/>
          <w:sz w:val="24"/>
          <w:szCs w:val="24"/>
          <w:lang w:eastAsia="ru-RU"/>
        </w:rPr>
      </w:pPr>
      <w:r w:rsidRPr="00CB587D">
        <w:rPr>
          <w:sz w:val="24"/>
          <w:szCs w:val="24"/>
          <w:lang w:eastAsia="ru-RU"/>
        </w:rPr>
        <w:t>«14» февраль 2024 й.                             № 1</w:t>
      </w:r>
      <w:r w:rsidR="00CB587D" w:rsidRPr="00CB587D">
        <w:rPr>
          <w:sz w:val="24"/>
          <w:szCs w:val="24"/>
          <w:lang w:eastAsia="ru-RU"/>
        </w:rPr>
        <w:t>4</w:t>
      </w:r>
      <w:r w:rsidRPr="00CB587D">
        <w:rPr>
          <w:sz w:val="24"/>
          <w:szCs w:val="24"/>
          <w:lang w:eastAsia="ru-RU"/>
        </w:rPr>
        <w:t xml:space="preserve">                             </w:t>
      </w:r>
      <w:proofErr w:type="gramStart"/>
      <w:r w:rsidRPr="00CB587D">
        <w:rPr>
          <w:sz w:val="24"/>
          <w:szCs w:val="24"/>
          <w:lang w:eastAsia="ru-RU"/>
        </w:rPr>
        <w:t xml:space="preserve">   «</w:t>
      </w:r>
      <w:proofErr w:type="gramEnd"/>
      <w:r w:rsidRPr="00CB587D">
        <w:rPr>
          <w:sz w:val="24"/>
          <w:szCs w:val="24"/>
          <w:lang w:eastAsia="ru-RU"/>
        </w:rPr>
        <w:t>14» февраля 2024 г.</w:t>
      </w:r>
    </w:p>
    <w:p w:rsidR="009E1788" w:rsidRPr="00CB587D" w:rsidRDefault="009E1788" w:rsidP="00CB587D">
      <w:pPr>
        <w:rPr>
          <w:rFonts w:eastAsia="Calibri"/>
          <w:sz w:val="24"/>
          <w:szCs w:val="24"/>
        </w:rPr>
      </w:pPr>
    </w:p>
    <w:p w:rsidR="00CB587D" w:rsidRDefault="00CB587D" w:rsidP="00CB587D">
      <w:pPr>
        <w:tabs>
          <w:tab w:val="left" w:pos="3060"/>
        </w:tabs>
        <w:jc w:val="center"/>
        <w:rPr>
          <w:sz w:val="24"/>
          <w:szCs w:val="24"/>
        </w:rPr>
      </w:pPr>
      <w:bookmarkStart w:id="0" w:name="_Hlk156487074"/>
    </w:p>
    <w:p w:rsidR="00CB587D" w:rsidRPr="00CB587D" w:rsidRDefault="00CB587D" w:rsidP="00CB587D">
      <w:pPr>
        <w:tabs>
          <w:tab w:val="left" w:pos="3060"/>
        </w:tabs>
        <w:jc w:val="center"/>
        <w:rPr>
          <w:bCs/>
          <w:sz w:val="24"/>
          <w:szCs w:val="24"/>
        </w:rPr>
      </w:pPr>
      <w:r w:rsidRPr="00CB587D">
        <w:rPr>
          <w:sz w:val="24"/>
          <w:szCs w:val="24"/>
        </w:rPr>
        <w:t xml:space="preserve">Об </w:t>
      </w:r>
      <w:proofErr w:type="gramStart"/>
      <w:r w:rsidRPr="00CB587D">
        <w:rPr>
          <w:sz w:val="24"/>
          <w:szCs w:val="24"/>
        </w:rPr>
        <w:t>утверждении  Программы</w:t>
      </w:r>
      <w:proofErr w:type="gramEnd"/>
      <w:r w:rsidRPr="00CB587D">
        <w:rPr>
          <w:b/>
          <w:sz w:val="24"/>
          <w:szCs w:val="24"/>
        </w:rPr>
        <w:t xml:space="preserve"> </w:t>
      </w:r>
      <w:r w:rsidRPr="00CB587D">
        <w:rPr>
          <w:bCs/>
          <w:sz w:val="24"/>
          <w:szCs w:val="24"/>
        </w:rPr>
        <w:t>сельского поселения «</w:t>
      </w:r>
      <w:r w:rsidRPr="00CB587D">
        <w:rPr>
          <w:sz w:val="24"/>
          <w:szCs w:val="24"/>
        </w:rPr>
        <w:t xml:space="preserve">Развитие физической культуры и массового спорта в сельском поселении </w:t>
      </w:r>
      <w:proofErr w:type="spellStart"/>
      <w:r w:rsidRPr="00CB587D">
        <w:rPr>
          <w:bCs/>
          <w:sz w:val="24"/>
          <w:szCs w:val="24"/>
        </w:rPr>
        <w:t>Куштиряковский</w:t>
      </w:r>
      <w:proofErr w:type="spellEnd"/>
      <w:r w:rsidRPr="00CB587D">
        <w:rPr>
          <w:bCs/>
          <w:sz w:val="24"/>
          <w:szCs w:val="24"/>
        </w:rPr>
        <w:t xml:space="preserve"> сельсовет муниципального района Бакалинский район </w:t>
      </w:r>
      <w:r w:rsidRPr="00CB587D">
        <w:rPr>
          <w:sz w:val="24"/>
          <w:szCs w:val="24"/>
        </w:rPr>
        <w:t>Республики Башкортостан со сроком реализации до 2030 года»</w:t>
      </w:r>
      <w:bookmarkEnd w:id="0"/>
    </w:p>
    <w:p w:rsidR="00CB587D" w:rsidRPr="00CB587D" w:rsidRDefault="00CB587D" w:rsidP="00CB587D">
      <w:pPr>
        <w:tabs>
          <w:tab w:val="left" w:pos="3060"/>
        </w:tabs>
        <w:jc w:val="center"/>
        <w:rPr>
          <w:sz w:val="24"/>
          <w:szCs w:val="24"/>
        </w:rPr>
      </w:pPr>
    </w:p>
    <w:p w:rsidR="00CB587D" w:rsidRPr="00CB587D" w:rsidRDefault="00CB587D" w:rsidP="00CB587D">
      <w:pPr>
        <w:tabs>
          <w:tab w:val="left" w:pos="3060"/>
        </w:tabs>
        <w:jc w:val="center"/>
        <w:rPr>
          <w:sz w:val="24"/>
          <w:szCs w:val="24"/>
        </w:rPr>
      </w:pPr>
    </w:p>
    <w:p w:rsidR="00CB587D" w:rsidRPr="00CB587D" w:rsidRDefault="00CB587D" w:rsidP="00CB587D">
      <w:pPr>
        <w:tabs>
          <w:tab w:val="left" w:pos="3060"/>
        </w:tabs>
        <w:jc w:val="both"/>
        <w:rPr>
          <w:sz w:val="24"/>
          <w:szCs w:val="24"/>
        </w:rPr>
      </w:pPr>
      <w:r w:rsidRPr="00CB587D">
        <w:rPr>
          <w:sz w:val="24"/>
          <w:szCs w:val="24"/>
        </w:rPr>
        <w:t xml:space="preserve">          В соответствии с пунктом 4 части 10 статьи 35 Федерального </w:t>
      </w:r>
      <w:hyperlink r:id="rId9" w:tgtFrame="_blank" w:history="1">
        <w:r w:rsidRPr="00CB587D">
          <w:rPr>
            <w:rStyle w:val="a9"/>
            <w:rFonts w:eastAsiaTheme="majorEastAsia"/>
            <w:color w:val="auto"/>
            <w:sz w:val="24"/>
            <w:szCs w:val="24"/>
          </w:rPr>
          <w:t>закона</w:t>
        </w:r>
      </w:hyperlink>
      <w:r w:rsidRPr="00CB587D">
        <w:rPr>
          <w:sz w:val="24"/>
          <w:szCs w:val="24"/>
        </w:rPr>
        <w:t> № 131-ФЗ от 06.10.2003 г. «Об организации местного самоуправления в Российской Федерации», </w:t>
      </w:r>
      <w:hyperlink r:id="rId10" w:tgtFrame="_blank" w:history="1">
        <w:r w:rsidRPr="00CB587D">
          <w:rPr>
            <w:rStyle w:val="a9"/>
            <w:rFonts w:eastAsiaTheme="majorEastAsia"/>
            <w:color w:val="auto"/>
            <w:sz w:val="24"/>
            <w:szCs w:val="24"/>
          </w:rPr>
          <w:t>Распоряжения</w:t>
        </w:r>
      </w:hyperlink>
      <w:r w:rsidRPr="00CB587D">
        <w:rPr>
          <w:sz w:val="24"/>
          <w:szCs w:val="24"/>
        </w:rPr>
        <w:t xml:space="preserve"> Правительства РФ от 24 ноября 2020 № 3081-р «Об утверждении Стратегии развития физической культуры и спорта в Российской Федерации на период до 2030 года», ст. 179 Бюджетного кодекса Российской Федерации  </w:t>
      </w:r>
    </w:p>
    <w:p w:rsidR="00CB587D" w:rsidRPr="00CB587D" w:rsidRDefault="00CB587D" w:rsidP="00CB587D">
      <w:pPr>
        <w:tabs>
          <w:tab w:val="left" w:pos="3060"/>
        </w:tabs>
        <w:jc w:val="both"/>
        <w:rPr>
          <w:sz w:val="24"/>
          <w:szCs w:val="24"/>
        </w:rPr>
      </w:pPr>
      <w:r w:rsidRPr="00CB587D">
        <w:rPr>
          <w:sz w:val="24"/>
          <w:szCs w:val="24"/>
        </w:rPr>
        <w:t>постановляю:</w:t>
      </w:r>
    </w:p>
    <w:p w:rsidR="00CB587D" w:rsidRPr="00CB587D" w:rsidRDefault="00CB587D" w:rsidP="00CB587D">
      <w:pPr>
        <w:widowControl/>
        <w:numPr>
          <w:ilvl w:val="0"/>
          <w:numId w:val="12"/>
        </w:numPr>
        <w:tabs>
          <w:tab w:val="left" w:pos="3060"/>
        </w:tabs>
        <w:autoSpaceDE/>
        <w:autoSpaceDN/>
        <w:jc w:val="both"/>
        <w:rPr>
          <w:bCs/>
          <w:sz w:val="24"/>
          <w:szCs w:val="24"/>
        </w:rPr>
      </w:pPr>
      <w:r w:rsidRPr="00CB587D">
        <w:rPr>
          <w:bCs/>
          <w:sz w:val="24"/>
          <w:szCs w:val="24"/>
        </w:rPr>
        <w:t>Утвердить прилагаемую программу сельского поселения «</w:t>
      </w:r>
      <w:proofErr w:type="gramStart"/>
      <w:r w:rsidRPr="00CB587D">
        <w:rPr>
          <w:bCs/>
          <w:sz w:val="24"/>
          <w:szCs w:val="24"/>
        </w:rPr>
        <w:t>Развитие  физической</w:t>
      </w:r>
      <w:proofErr w:type="gramEnd"/>
      <w:r w:rsidRPr="00CB587D">
        <w:rPr>
          <w:bCs/>
          <w:sz w:val="24"/>
          <w:szCs w:val="24"/>
        </w:rPr>
        <w:t xml:space="preserve"> культуры и массового спорта в сельском поселении </w:t>
      </w:r>
      <w:proofErr w:type="spellStart"/>
      <w:r w:rsidRPr="00CB587D">
        <w:rPr>
          <w:bCs/>
          <w:sz w:val="24"/>
          <w:szCs w:val="24"/>
        </w:rPr>
        <w:t>Куштиряковский</w:t>
      </w:r>
      <w:proofErr w:type="spellEnd"/>
      <w:r w:rsidRPr="00CB587D">
        <w:rPr>
          <w:bCs/>
          <w:sz w:val="24"/>
          <w:szCs w:val="24"/>
        </w:rPr>
        <w:t xml:space="preserve"> сельсовет муниципального района Бакалинский район Республики Башкортостан  со сроком реализации до 2030 года» </w:t>
      </w:r>
    </w:p>
    <w:p w:rsidR="00CB587D" w:rsidRPr="00CB587D" w:rsidRDefault="00CB587D" w:rsidP="00CB587D">
      <w:pPr>
        <w:tabs>
          <w:tab w:val="left" w:pos="3060"/>
        </w:tabs>
        <w:jc w:val="both"/>
        <w:rPr>
          <w:bCs/>
          <w:sz w:val="24"/>
          <w:szCs w:val="24"/>
        </w:rPr>
      </w:pPr>
      <w:r w:rsidRPr="00CB587D">
        <w:rPr>
          <w:bCs/>
          <w:sz w:val="24"/>
          <w:szCs w:val="24"/>
        </w:rPr>
        <w:t xml:space="preserve">     (далее - Программа) (приложение).</w:t>
      </w:r>
    </w:p>
    <w:p w:rsidR="00CB587D" w:rsidRPr="00CB587D" w:rsidRDefault="00CB587D" w:rsidP="00CB587D">
      <w:pPr>
        <w:widowControl/>
        <w:numPr>
          <w:ilvl w:val="0"/>
          <w:numId w:val="12"/>
        </w:numPr>
        <w:tabs>
          <w:tab w:val="left" w:pos="3060"/>
        </w:tabs>
        <w:autoSpaceDE/>
        <w:autoSpaceDN/>
        <w:jc w:val="both"/>
        <w:rPr>
          <w:bCs/>
          <w:sz w:val="24"/>
          <w:szCs w:val="24"/>
        </w:rPr>
      </w:pPr>
      <w:proofErr w:type="gramStart"/>
      <w:r w:rsidRPr="00CB587D">
        <w:rPr>
          <w:bCs/>
          <w:sz w:val="24"/>
          <w:szCs w:val="24"/>
        </w:rPr>
        <w:t>Рекомендовать  руководителям</w:t>
      </w:r>
      <w:proofErr w:type="gramEnd"/>
      <w:r w:rsidRPr="00CB587D">
        <w:rPr>
          <w:bCs/>
          <w:sz w:val="24"/>
          <w:szCs w:val="24"/>
        </w:rPr>
        <w:t xml:space="preserve">  организаций и учреждений сельского поселения </w:t>
      </w:r>
      <w:proofErr w:type="spellStart"/>
      <w:r w:rsidRPr="00CB587D">
        <w:rPr>
          <w:bCs/>
          <w:sz w:val="24"/>
          <w:szCs w:val="24"/>
        </w:rPr>
        <w:t>Куштиряковский</w:t>
      </w:r>
      <w:proofErr w:type="spellEnd"/>
      <w:r w:rsidRPr="00CB587D">
        <w:rPr>
          <w:bCs/>
          <w:sz w:val="24"/>
          <w:szCs w:val="24"/>
        </w:rPr>
        <w:t xml:space="preserve"> сельсовет муниципального района Бакалинский район Республики Башкортостан принять участие в реализации мероприятий Программы.</w:t>
      </w:r>
    </w:p>
    <w:p w:rsidR="00CB587D" w:rsidRPr="00CB587D" w:rsidRDefault="00CB587D" w:rsidP="00CB587D">
      <w:pPr>
        <w:widowControl/>
        <w:numPr>
          <w:ilvl w:val="0"/>
          <w:numId w:val="12"/>
        </w:numPr>
        <w:tabs>
          <w:tab w:val="left" w:pos="3060"/>
        </w:tabs>
        <w:autoSpaceDE/>
        <w:autoSpaceDN/>
        <w:jc w:val="both"/>
        <w:rPr>
          <w:sz w:val="24"/>
          <w:szCs w:val="24"/>
        </w:rPr>
      </w:pPr>
      <w:r w:rsidRPr="00CB587D">
        <w:rPr>
          <w:bCs/>
          <w:sz w:val="24"/>
          <w:szCs w:val="24"/>
        </w:rPr>
        <w:t>Настоящее постановление вступает в силу с момента обнародования в</w:t>
      </w:r>
      <w:r w:rsidRPr="00CB587D">
        <w:rPr>
          <w:b/>
          <w:bCs/>
          <w:sz w:val="24"/>
          <w:szCs w:val="24"/>
        </w:rPr>
        <w:t xml:space="preserve"> </w:t>
      </w:r>
      <w:r w:rsidRPr="00CB587D">
        <w:rPr>
          <w:bCs/>
          <w:sz w:val="24"/>
          <w:szCs w:val="24"/>
        </w:rPr>
        <w:t xml:space="preserve">здании администрации сельского поселения </w:t>
      </w:r>
      <w:proofErr w:type="spellStart"/>
      <w:r w:rsidRPr="00CB587D">
        <w:rPr>
          <w:bCs/>
          <w:sz w:val="24"/>
          <w:szCs w:val="24"/>
        </w:rPr>
        <w:t>Куштиряковский</w:t>
      </w:r>
      <w:proofErr w:type="spellEnd"/>
      <w:r w:rsidRPr="00CB587D">
        <w:rPr>
          <w:bCs/>
          <w:sz w:val="24"/>
          <w:szCs w:val="24"/>
        </w:rPr>
        <w:t xml:space="preserve"> сельсовет муниципального района Бакалинский </w:t>
      </w:r>
      <w:proofErr w:type="gramStart"/>
      <w:r w:rsidRPr="00CB587D">
        <w:rPr>
          <w:bCs/>
          <w:sz w:val="24"/>
          <w:szCs w:val="24"/>
        </w:rPr>
        <w:t>район  и</w:t>
      </w:r>
      <w:proofErr w:type="gramEnd"/>
      <w:r w:rsidRPr="00CB587D">
        <w:rPr>
          <w:bCs/>
          <w:sz w:val="24"/>
          <w:szCs w:val="24"/>
        </w:rPr>
        <w:t xml:space="preserve"> на официальном сайте</w:t>
      </w:r>
      <w:r w:rsidRPr="00CB587D">
        <w:rPr>
          <w:b/>
          <w:bCs/>
          <w:sz w:val="24"/>
          <w:szCs w:val="24"/>
        </w:rPr>
        <w:t xml:space="preserve"> </w:t>
      </w:r>
      <w:r w:rsidRPr="00CB587D">
        <w:rPr>
          <w:rStyle w:val="a9"/>
          <w:rFonts w:eastAsiaTheme="majorEastAsia"/>
          <w:color w:val="auto"/>
          <w:sz w:val="24"/>
          <w:szCs w:val="24"/>
        </w:rPr>
        <w:t>http://kushtiryak.ru/</w:t>
      </w:r>
    </w:p>
    <w:p w:rsidR="00CB587D" w:rsidRPr="00CB587D" w:rsidRDefault="00CB587D" w:rsidP="00CB587D">
      <w:pPr>
        <w:widowControl/>
        <w:numPr>
          <w:ilvl w:val="0"/>
          <w:numId w:val="12"/>
        </w:numPr>
        <w:tabs>
          <w:tab w:val="left" w:pos="3060"/>
        </w:tabs>
        <w:autoSpaceDE/>
        <w:autoSpaceDN/>
        <w:jc w:val="both"/>
        <w:rPr>
          <w:sz w:val="24"/>
          <w:szCs w:val="24"/>
        </w:rPr>
      </w:pPr>
      <w:hyperlink r:id="rId11" w:tgtFrame="_blank" w:history="1">
        <w:r w:rsidRPr="00CB587D">
          <w:rPr>
            <w:rStyle w:val="a9"/>
            <w:rFonts w:eastAsiaTheme="majorEastAsia"/>
            <w:bCs/>
            <w:color w:val="auto"/>
            <w:sz w:val="24"/>
            <w:szCs w:val="24"/>
          </w:rPr>
          <w:t>Постановление</w:t>
        </w:r>
      </w:hyperlink>
      <w:r w:rsidRPr="00CB587D">
        <w:rPr>
          <w:bCs/>
          <w:sz w:val="24"/>
          <w:szCs w:val="24"/>
        </w:rPr>
        <w:t xml:space="preserve"> администрации сельского поселения </w:t>
      </w:r>
      <w:proofErr w:type="spellStart"/>
      <w:r w:rsidRPr="00CB587D">
        <w:rPr>
          <w:bCs/>
          <w:sz w:val="24"/>
          <w:szCs w:val="24"/>
        </w:rPr>
        <w:t>Куштиряковский</w:t>
      </w:r>
      <w:proofErr w:type="spellEnd"/>
      <w:r w:rsidRPr="00CB587D">
        <w:rPr>
          <w:bCs/>
          <w:sz w:val="24"/>
          <w:szCs w:val="24"/>
        </w:rPr>
        <w:t xml:space="preserve"> сельсовет от 12 мая 2015 года № 19</w:t>
      </w:r>
      <w:r w:rsidRPr="00CB587D">
        <w:rPr>
          <w:b/>
          <w:bCs/>
          <w:sz w:val="24"/>
          <w:szCs w:val="24"/>
        </w:rPr>
        <w:t> </w:t>
      </w:r>
      <w:r w:rsidRPr="00CB587D">
        <w:rPr>
          <w:sz w:val="24"/>
          <w:szCs w:val="24"/>
        </w:rPr>
        <w:t xml:space="preserve">Об </w:t>
      </w:r>
      <w:proofErr w:type="gramStart"/>
      <w:r w:rsidRPr="00CB587D">
        <w:rPr>
          <w:sz w:val="24"/>
          <w:szCs w:val="24"/>
        </w:rPr>
        <w:t>утверждении  Программы</w:t>
      </w:r>
      <w:proofErr w:type="gramEnd"/>
      <w:r w:rsidRPr="00CB587D">
        <w:rPr>
          <w:b/>
          <w:sz w:val="24"/>
          <w:szCs w:val="24"/>
        </w:rPr>
        <w:t xml:space="preserve"> </w:t>
      </w:r>
      <w:r w:rsidRPr="00CB587D">
        <w:rPr>
          <w:bCs/>
          <w:sz w:val="24"/>
          <w:szCs w:val="24"/>
        </w:rPr>
        <w:t>сельского поселения «</w:t>
      </w:r>
      <w:r w:rsidRPr="00CB587D">
        <w:rPr>
          <w:sz w:val="24"/>
          <w:szCs w:val="24"/>
        </w:rPr>
        <w:t xml:space="preserve">Развитие физической культуры и массового спорта в сельском поселении </w:t>
      </w:r>
      <w:proofErr w:type="spellStart"/>
      <w:r w:rsidRPr="00CB587D">
        <w:rPr>
          <w:bCs/>
          <w:sz w:val="24"/>
          <w:szCs w:val="24"/>
        </w:rPr>
        <w:t>Куштиряковский</w:t>
      </w:r>
      <w:proofErr w:type="spellEnd"/>
      <w:r w:rsidRPr="00CB587D">
        <w:rPr>
          <w:bCs/>
          <w:sz w:val="24"/>
          <w:szCs w:val="24"/>
        </w:rPr>
        <w:t xml:space="preserve"> сельсовет муниципального района Бакалинский район </w:t>
      </w:r>
      <w:r w:rsidRPr="00CB587D">
        <w:rPr>
          <w:sz w:val="24"/>
          <w:szCs w:val="24"/>
        </w:rPr>
        <w:t xml:space="preserve">Республики Башкортостан со сроком реализации до 2020 года» с последующими изменениями </w:t>
      </w:r>
      <w:r w:rsidRPr="00CB587D">
        <w:rPr>
          <w:bCs/>
          <w:sz w:val="24"/>
          <w:szCs w:val="24"/>
        </w:rPr>
        <w:t>считать утратившим силу</w:t>
      </w:r>
      <w:r w:rsidRPr="00CB587D">
        <w:rPr>
          <w:sz w:val="24"/>
          <w:szCs w:val="24"/>
        </w:rPr>
        <w:t>.</w:t>
      </w:r>
    </w:p>
    <w:p w:rsidR="00CB587D" w:rsidRPr="00CB587D" w:rsidRDefault="00CB587D" w:rsidP="00CB587D">
      <w:pPr>
        <w:widowControl/>
        <w:numPr>
          <w:ilvl w:val="0"/>
          <w:numId w:val="12"/>
        </w:numPr>
        <w:tabs>
          <w:tab w:val="left" w:pos="3060"/>
        </w:tabs>
        <w:autoSpaceDE/>
        <w:autoSpaceDN/>
        <w:jc w:val="both"/>
        <w:rPr>
          <w:sz w:val="24"/>
          <w:szCs w:val="24"/>
        </w:rPr>
      </w:pPr>
      <w:r w:rsidRPr="00CB587D">
        <w:rPr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CB587D" w:rsidRPr="00CB587D" w:rsidRDefault="00CB587D" w:rsidP="00CB587D">
      <w:pPr>
        <w:tabs>
          <w:tab w:val="left" w:pos="3060"/>
        </w:tabs>
        <w:jc w:val="both"/>
        <w:rPr>
          <w:bCs/>
          <w:sz w:val="24"/>
          <w:szCs w:val="24"/>
        </w:rPr>
      </w:pPr>
    </w:p>
    <w:p w:rsidR="00CB587D" w:rsidRPr="00CB587D" w:rsidRDefault="00CB587D" w:rsidP="00CB587D">
      <w:pPr>
        <w:tabs>
          <w:tab w:val="left" w:pos="3060"/>
        </w:tabs>
        <w:jc w:val="both"/>
        <w:rPr>
          <w:bCs/>
          <w:sz w:val="24"/>
          <w:szCs w:val="24"/>
        </w:rPr>
      </w:pPr>
    </w:p>
    <w:p w:rsidR="00CB587D" w:rsidRPr="00CB587D" w:rsidRDefault="00CB587D" w:rsidP="00CB587D">
      <w:pPr>
        <w:tabs>
          <w:tab w:val="left" w:pos="3060"/>
        </w:tabs>
        <w:jc w:val="both"/>
        <w:rPr>
          <w:bCs/>
          <w:sz w:val="24"/>
          <w:szCs w:val="24"/>
        </w:rPr>
      </w:pPr>
      <w:r w:rsidRPr="00CB587D">
        <w:rPr>
          <w:bCs/>
          <w:sz w:val="24"/>
          <w:szCs w:val="24"/>
        </w:rPr>
        <w:t>Глава сельского поселения</w:t>
      </w:r>
    </w:p>
    <w:p w:rsidR="00CB587D" w:rsidRPr="00CB587D" w:rsidRDefault="00CB587D" w:rsidP="00CB587D">
      <w:pPr>
        <w:tabs>
          <w:tab w:val="left" w:pos="3060"/>
        </w:tabs>
        <w:jc w:val="both"/>
        <w:rPr>
          <w:sz w:val="24"/>
          <w:szCs w:val="24"/>
        </w:rPr>
      </w:pPr>
      <w:proofErr w:type="spellStart"/>
      <w:r w:rsidRPr="00CB587D">
        <w:rPr>
          <w:sz w:val="24"/>
          <w:szCs w:val="24"/>
        </w:rPr>
        <w:t>Куштиряковский</w:t>
      </w:r>
      <w:proofErr w:type="spellEnd"/>
      <w:r w:rsidRPr="00CB587D">
        <w:rPr>
          <w:sz w:val="24"/>
          <w:szCs w:val="24"/>
        </w:rPr>
        <w:t xml:space="preserve"> сельсовет</w:t>
      </w:r>
    </w:p>
    <w:p w:rsidR="00CB587D" w:rsidRPr="00CB587D" w:rsidRDefault="00CB587D" w:rsidP="00CB587D">
      <w:pPr>
        <w:tabs>
          <w:tab w:val="left" w:pos="3060"/>
        </w:tabs>
        <w:jc w:val="both"/>
        <w:rPr>
          <w:sz w:val="24"/>
          <w:szCs w:val="24"/>
        </w:rPr>
      </w:pPr>
      <w:r w:rsidRPr="00CB587D">
        <w:rPr>
          <w:sz w:val="24"/>
          <w:szCs w:val="24"/>
        </w:rPr>
        <w:t xml:space="preserve">муниципального района </w:t>
      </w:r>
    </w:p>
    <w:p w:rsidR="00CB587D" w:rsidRPr="00CB587D" w:rsidRDefault="00CB587D" w:rsidP="00CB587D">
      <w:pPr>
        <w:tabs>
          <w:tab w:val="left" w:pos="3060"/>
        </w:tabs>
        <w:jc w:val="both"/>
        <w:rPr>
          <w:sz w:val="24"/>
          <w:szCs w:val="24"/>
        </w:rPr>
      </w:pPr>
      <w:r w:rsidRPr="00CB587D">
        <w:rPr>
          <w:sz w:val="24"/>
          <w:szCs w:val="24"/>
        </w:rPr>
        <w:t>Бакалинский район</w:t>
      </w:r>
    </w:p>
    <w:p w:rsidR="00CB587D" w:rsidRPr="00CB587D" w:rsidRDefault="00CB587D" w:rsidP="00CB587D">
      <w:pPr>
        <w:tabs>
          <w:tab w:val="left" w:pos="3060"/>
        </w:tabs>
        <w:jc w:val="both"/>
        <w:rPr>
          <w:bCs/>
          <w:sz w:val="24"/>
          <w:szCs w:val="24"/>
        </w:rPr>
      </w:pPr>
      <w:r w:rsidRPr="00CB587D">
        <w:rPr>
          <w:bCs/>
          <w:sz w:val="24"/>
          <w:szCs w:val="24"/>
        </w:rPr>
        <w:t xml:space="preserve">Республики Башкортостан                                                                               </w:t>
      </w:r>
      <w:proofErr w:type="spellStart"/>
      <w:r w:rsidRPr="00CB587D">
        <w:rPr>
          <w:bCs/>
          <w:sz w:val="24"/>
          <w:szCs w:val="24"/>
        </w:rPr>
        <w:t>И.А.Шайдуллин</w:t>
      </w:r>
      <w:proofErr w:type="spellEnd"/>
    </w:p>
    <w:p w:rsidR="00CB587D" w:rsidRPr="00CB587D" w:rsidRDefault="00CB587D" w:rsidP="00CB587D">
      <w:pPr>
        <w:tabs>
          <w:tab w:val="left" w:pos="3060"/>
        </w:tabs>
        <w:jc w:val="both"/>
        <w:rPr>
          <w:bCs/>
        </w:rPr>
      </w:pPr>
    </w:p>
    <w:p w:rsidR="00CB587D" w:rsidRDefault="00CB587D" w:rsidP="00CB587D">
      <w:pPr>
        <w:tabs>
          <w:tab w:val="left" w:pos="3060"/>
        </w:tabs>
        <w:jc w:val="both"/>
        <w:rPr>
          <w:bCs/>
        </w:rPr>
      </w:pPr>
    </w:p>
    <w:p w:rsidR="00CB587D" w:rsidRDefault="00CB587D" w:rsidP="00CB587D">
      <w:pPr>
        <w:tabs>
          <w:tab w:val="left" w:pos="3060"/>
        </w:tabs>
        <w:jc w:val="both"/>
        <w:rPr>
          <w:bCs/>
        </w:rPr>
      </w:pPr>
    </w:p>
    <w:p w:rsidR="00CB587D" w:rsidRDefault="00CB587D" w:rsidP="00CB587D">
      <w:pPr>
        <w:tabs>
          <w:tab w:val="left" w:pos="3060"/>
        </w:tabs>
        <w:jc w:val="center"/>
      </w:pPr>
      <w:r>
        <w:lastRenderedPageBreak/>
        <w:t xml:space="preserve">                                          Утверждена </w:t>
      </w:r>
    </w:p>
    <w:p w:rsidR="00CB587D" w:rsidRDefault="00CB587D" w:rsidP="00CB587D">
      <w:pPr>
        <w:tabs>
          <w:tab w:val="left" w:pos="3060"/>
        </w:tabs>
        <w:jc w:val="center"/>
      </w:pPr>
      <w:r>
        <w:t xml:space="preserve">                                                                              постановлением администрации </w:t>
      </w:r>
    </w:p>
    <w:p w:rsidR="00CB587D" w:rsidRDefault="00CB587D" w:rsidP="00CB587D">
      <w:pPr>
        <w:tabs>
          <w:tab w:val="left" w:pos="3060"/>
        </w:tabs>
        <w:jc w:val="center"/>
        <w:rPr>
          <w:bCs/>
        </w:rPr>
      </w:pPr>
      <w:r>
        <w:t xml:space="preserve">                                                                                          </w:t>
      </w:r>
      <w:r>
        <w:t xml:space="preserve">сельского поселения   </w:t>
      </w:r>
      <w:proofErr w:type="spellStart"/>
      <w:r>
        <w:rPr>
          <w:bCs/>
        </w:rPr>
        <w:t>Куштиряковский</w:t>
      </w:r>
      <w:proofErr w:type="spellEnd"/>
      <w:r>
        <w:rPr>
          <w:bCs/>
        </w:rPr>
        <w:t xml:space="preserve"> </w:t>
      </w:r>
    </w:p>
    <w:p w:rsidR="00CB587D" w:rsidRDefault="00CB587D" w:rsidP="00CB587D">
      <w:pPr>
        <w:tabs>
          <w:tab w:val="left" w:pos="3060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сельсовет муниципального района</w:t>
      </w:r>
    </w:p>
    <w:p w:rsidR="00CB587D" w:rsidRDefault="00CB587D" w:rsidP="00CB587D">
      <w:pPr>
        <w:tabs>
          <w:tab w:val="left" w:pos="3060"/>
        </w:tabs>
        <w:jc w:val="center"/>
        <w:rPr>
          <w:bCs/>
        </w:rPr>
      </w:pPr>
      <w:r>
        <w:rPr>
          <w:bCs/>
        </w:rPr>
        <w:t xml:space="preserve">                                                       Бакалинский район </w:t>
      </w:r>
    </w:p>
    <w:p w:rsidR="00CB587D" w:rsidRDefault="00CB587D" w:rsidP="00CB587D">
      <w:pPr>
        <w:tabs>
          <w:tab w:val="left" w:pos="3060"/>
        </w:tabs>
        <w:jc w:val="center"/>
      </w:pPr>
      <w:r>
        <w:t xml:space="preserve">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</w:t>
      </w:r>
    </w:p>
    <w:p w:rsidR="00CB587D" w:rsidRDefault="00CB587D" w:rsidP="00CB587D">
      <w:pPr>
        <w:tabs>
          <w:tab w:val="left" w:pos="3060"/>
        </w:tabs>
        <w:jc w:val="center"/>
        <w:rPr>
          <w:bCs/>
        </w:rPr>
      </w:pPr>
      <w:r>
        <w:t xml:space="preserve">                                                                    </w:t>
      </w:r>
      <w:r w:rsidR="00783EEC">
        <w:t xml:space="preserve">      </w:t>
      </w:r>
      <w:r>
        <w:t xml:space="preserve">   от </w:t>
      </w:r>
      <w:r>
        <w:rPr>
          <w:bCs/>
        </w:rPr>
        <w:t>«</w:t>
      </w:r>
      <w:r>
        <w:rPr>
          <w:bCs/>
        </w:rPr>
        <w:t>14</w:t>
      </w:r>
      <w:r>
        <w:rPr>
          <w:bCs/>
        </w:rPr>
        <w:t>»</w:t>
      </w:r>
      <w:r>
        <w:rPr>
          <w:bCs/>
        </w:rPr>
        <w:t xml:space="preserve"> февраля 2024</w:t>
      </w:r>
      <w:proofErr w:type="gramStart"/>
      <w:r>
        <w:rPr>
          <w:bCs/>
        </w:rPr>
        <w:t>года</w:t>
      </w:r>
      <w:r>
        <w:rPr>
          <w:bCs/>
        </w:rPr>
        <w:t xml:space="preserve"> </w:t>
      </w:r>
      <w:r>
        <w:rPr>
          <w:bCs/>
        </w:rPr>
        <w:t xml:space="preserve"> №</w:t>
      </w:r>
      <w:proofErr w:type="gramEnd"/>
      <w:r>
        <w:rPr>
          <w:bCs/>
        </w:rPr>
        <w:t xml:space="preserve"> 14</w:t>
      </w:r>
    </w:p>
    <w:p w:rsidR="00CB587D" w:rsidRDefault="00CB587D" w:rsidP="00CB587D">
      <w:pPr>
        <w:tabs>
          <w:tab w:val="left" w:pos="3060"/>
        </w:tabs>
        <w:jc w:val="right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center"/>
        <w:rPr>
          <w:b/>
        </w:rPr>
      </w:pPr>
      <w:r>
        <w:rPr>
          <w:b/>
        </w:rPr>
        <w:t>ПРОГРАММА</w:t>
      </w:r>
    </w:p>
    <w:p w:rsidR="00CB587D" w:rsidRDefault="00CB587D" w:rsidP="00CB587D">
      <w:pPr>
        <w:tabs>
          <w:tab w:val="left" w:pos="3060"/>
        </w:tabs>
        <w:jc w:val="center"/>
        <w:rPr>
          <w:b/>
        </w:rPr>
      </w:pPr>
    </w:p>
    <w:p w:rsidR="00CB587D" w:rsidRDefault="00CB587D" w:rsidP="00CB587D">
      <w:pPr>
        <w:tabs>
          <w:tab w:val="left" w:pos="3060"/>
        </w:tabs>
        <w:jc w:val="center"/>
      </w:pPr>
      <w:r>
        <w:rPr>
          <w:bCs/>
        </w:rPr>
        <w:t xml:space="preserve">Развитие физической культуры и массового спорта в сельском поселении </w:t>
      </w:r>
      <w:proofErr w:type="spellStart"/>
      <w:r>
        <w:t>Куштиряковский</w:t>
      </w:r>
      <w:proofErr w:type="spellEnd"/>
      <w:r>
        <w:t xml:space="preserve"> сельсовет муниципального района Бакалинский район </w:t>
      </w:r>
      <w:r>
        <w:rPr>
          <w:bCs/>
        </w:rPr>
        <w:t>Республики Башкортостан со сроком реализации до 2030 года</w:t>
      </w:r>
    </w:p>
    <w:p w:rsidR="00CB587D" w:rsidRDefault="00CB587D" w:rsidP="00CB587D">
      <w:pPr>
        <w:tabs>
          <w:tab w:val="left" w:pos="3060"/>
        </w:tabs>
        <w:jc w:val="center"/>
      </w:pPr>
    </w:p>
    <w:p w:rsidR="00CB587D" w:rsidRDefault="00CB587D" w:rsidP="00CB587D">
      <w:pPr>
        <w:tabs>
          <w:tab w:val="left" w:pos="3060"/>
        </w:tabs>
        <w:jc w:val="center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  <w:r>
        <w:t xml:space="preserve">       </w:t>
      </w: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783EEC" w:rsidRDefault="00783EEC" w:rsidP="00CB587D">
      <w:pPr>
        <w:tabs>
          <w:tab w:val="left" w:pos="3060"/>
        </w:tabs>
        <w:jc w:val="both"/>
      </w:pPr>
    </w:p>
    <w:p w:rsidR="00783EEC" w:rsidRDefault="00783EEC" w:rsidP="00CB587D">
      <w:pPr>
        <w:tabs>
          <w:tab w:val="left" w:pos="3060"/>
        </w:tabs>
        <w:jc w:val="both"/>
      </w:pPr>
    </w:p>
    <w:p w:rsidR="00783EEC" w:rsidRDefault="00783EEC" w:rsidP="00CB587D">
      <w:pPr>
        <w:tabs>
          <w:tab w:val="left" w:pos="3060"/>
        </w:tabs>
        <w:jc w:val="both"/>
      </w:pPr>
    </w:p>
    <w:p w:rsidR="00783EEC" w:rsidRDefault="00783EEC" w:rsidP="00CB587D">
      <w:pPr>
        <w:tabs>
          <w:tab w:val="left" w:pos="3060"/>
        </w:tabs>
        <w:jc w:val="both"/>
      </w:pPr>
    </w:p>
    <w:p w:rsidR="00783EEC" w:rsidRDefault="00783EEC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center"/>
      </w:pPr>
      <w:r>
        <w:lastRenderedPageBreak/>
        <w:t>Содержание</w:t>
      </w:r>
    </w:p>
    <w:p w:rsidR="00CB587D" w:rsidRDefault="00CB587D" w:rsidP="00CB587D">
      <w:pPr>
        <w:tabs>
          <w:tab w:val="left" w:pos="3060"/>
        </w:tabs>
        <w:jc w:val="center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widowControl/>
        <w:numPr>
          <w:ilvl w:val="0"/>
          <w:numId w:val="13"/>
        </w:numPr>
        <w:tabs>
          <w:tab w:val="left" w:pos="3060"/>
        </w:tabs>
        <w:autoSpaceDE/>
        <w:autoSpaceDN/>
        <w:ind w:left="0"/>
        <w:jc w:val="both"/>
      </w:pPr>
      <w:r>
        <w:t>Паспорт программы</w:t>
      </w: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widowControl/>
        <w:numPr>
          <w:ilvl w:val="0"/>
          <w:numId w:val="13"/>
        </w:numPr>
        <w:tabs>
          <w:tab w:val="left" w:pos="3060"/>
        </w:tabs>
        <w:autoSpaceDE/>
        <w:autoSpaceDN/>
        <w:ind w:left="0"/>
        <w:jc w:val="both"/>
      </w:pPr>
      <w:r>
        <w:t>Содержание проблемы и необходимость ее решения программными методами</w:t>
      </w: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widowControl/>
        <w:numPr>
          <w:ilvl w:val="0"/>
          <w:numId w:val="13"/>
        </w:numPr>
        <w:tabs>
          <w:tab w:val="left" w:pos="3060"/>
        </w:tabs>
        <w:autoSpaceDE/>
        <w:autoSpaceDN/>
        <w:ind w:left="0"/>
        <w:jc w:val="both"/>
      </w:pPr>
      <w:r>
        <w:t>Сроки реализации муниципальной программы</w:t>
      </w: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widowControl/>
        <w:numPr>
          <w:ilvl w:val="0"/>
          <w:numId w:val="13"/>
        </w:numPr>
        <w:tabs>
          <w:tab w:val="left" w:pos="3060"/>
        </w:tabs>
        <w:autoSpaceDE/>
        <w:autoSpaceDN/>
        <w:ind w:left="0"/>
        <w:jc w:val="both"/>
      </w:pPr>
      <w:r>
        <w:t>Ресурсное обеспечение муниципальной программы</w:t>
      </w: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widowControl/>
        <w:numPr>
          <w:ilvl w:val="0"/>
          <w:numId w:val="13"/>
        </w:numPr>
        <w:tabs>
          <w:tab w:val="left" w:pos="3060"/>
        </w:tabs>
        <w:autoSpaceDE/>
        <w:autoSpaceDN/>
        <w:ind w:left="0"/>
        <w:jc w:val="both"/>
      </w:pPr>
      <w:r>
        <w:t>Методика оценки эффективности реализации муниципальной программы</w:t>
      </w: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widowControl/>
        <w:numPr>
          <w:ilvl w:val="0"/>
          <w:numId w:val="13"/>
        </w:numPr>
        <w:tabs>
          <w:tab w:val="left" w:pos="3060"/>
        </w:tabs>
        <w:autoSpaceDE/>
        <w:autoSpaceDN/>
        <w:ind w:left="0"/>
        <w:jc w:val="both"/>
      </w:pPr>
      <w:r>
        <w:t xml:space="preserve">Механизм реализации муниципальной программы и контроль за ее выполнением </w:t>
      </w: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widowControl/>
        <w:numPr>
          <w:ilvl w:val="0"/>
          <w:numId w:val="13"/>
        </w:numPr>
        <w:tabs>
          <w:tab w:val="left" w:pos="3060"/>
        </w:tabs>
        <w:autoSpaceDE/>
        <w:autoSpaceDN/>
        <w:ind w:left="0"/>
        <w:jc w:val="both"/>
        <w:rPr>
          <w:b/>
        </w:rPr>
      </w:pPr>
      <w:r>
        <w:rPr>
          <w:bCs/>
        </w:rPr>
        <w:t>Перечень программных мероприятий</w:t>
      </w: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center"/>
        <w:rPr>
          <w:b/>
          <w:bCs/>
          <w:lang w:val="x-none"/>
        </w:rPr>
      </w:pPr>
    </w:p>
    <w:p w:rsidR="00783EEC" w:rsidRDefault="00783EEC" w:rsidP="00CB587D">
      <w:pPr>
        <w:tabs>
          <w:tab w:val="left" w:pos="3060"/>
        </w:tabs>
        <w:jc w:val="center"/>
        <w:rPr>
          <w:b/>
          <w:bCs/>
          <w:lang w:val="x-none"/>
        </w:rPr>
      </w:pPr>
    </w:p>
    <w:p w:rsidR="00783EEC" w:rsidRDefault="00783EEC" w:rsidP="00CB587D">
      <w:pPr>
        <w:tabs>
          <w:tab w:val="left" w:pos="3060"/>
        </w:tabs>
        <w:jc w:val="center"/>
        <w:rPr>
          <w:b/>
          <w:bCs/>
          <w:lang w:val="x-none"/>
        </w:rPr>
      </w:pPr>
    </w:p>
    <w:p w:rsidR="00783EEC" w:rsidRDefault="00783EEC" w:rsidP="00CB587D">
      <w:pPr>
        <w:tabs>
          <w:tab w:val="left" w:pos="3060"/>
        </w:tabs>
        <w:jc w:val="center"/>
        <w:rPr>
          <w:b/>
          <w:bCs/>
          <w:lang w:val="x-none"/>
        </w:rPr>
      </w:pPr>
    </w:p>
    <w:p w:rsidR="00783EEC" w:rsidRDefault="00783EEC" w:rsidP="00CB587D">
      <w:pPr>
        <w:tabs>
          <w:tab w:val="left" w:pos="3060"/>
        </w:tabs>
        <w:jc w:val="center"/>
        <w:rPr>
          <w:b/>
          <w:bCs/>
          <w:lang w:val="x-none"/>
        </w:rPr>
      </w:pPr>
    </w:p>
    <w:p w:rsidR="00783EEC" w:rsidRDefault="00783EEC" w:rsidP="00CB587D">
      <w:pPr>
        <w:tabs>
          <w:tab w:val="left" w:pos="3060"/>
        </w:tabs>
        <w:jc w:val="center"/>
        <w:rPr>
          <w:b/>
          <w:bCs/>
          <w:lang w:val="x-none"/>
        </w:rPr>
      </w:pPr>
    </w:p>
    <w:p w:rsidR="00CB587D" w:rsidRDefault="00CB587D" w:rsidP="00CB587D">
      <w:pPr>
        <w:tabs>
          <w:tab w:val="left" w:pos="3060"/>
        </w:tabs>
        <w:jc w:val="center"/>
        <w:rPr>
          <w:b/>
          <w:bCs/>
          <w:lang w:val="x-none"/>
        </w:rPr>
      </w:pPr>
    </w:p>
    <w:p w:rsidR="00CB587D" w:rsidRDefault="00CB587D" w:rsidP="00CB587D">
      <w:pPr>
        <w:tabs>
          <w:tab w:val="left" w:pos="3060"/>
        </w:tabs>
        <w:jc w:val="center"/>
        <w:rPr>
          <w:lang w:val="x-none"/>
        </w:rPr>
      </w:pPr>
      <w:r>
        <w:rPr>
          <w:b/>
          <w:bCs/>
          <w:lang w:val="x-none"/>
        </w:rPr>
        <w:lastRenderedPageBreak/>
        <w:t>Паспорт</w:t>
      </w:r>
    </w:p>
    <w:p w:rsidR="00CB587D" w:rsidRDefault="00CB587D" w:rsidP="00CB587D">
      <w:pPr>
        <w:tabs>
          <w:tab w:val="left" w:pos="3060"/>
        </w:tabs>
        <w:jc w:val="center"/>
      </w:pPr>
      <w:r>
        <w:rPr>
          <w:b/>
          <w:bCs/>
        </w:rPr>
        <w:t>Программа</w:t>
      </w:r>
      <w:r>
        <w:t xml:space="preserve"> </w:t>
      </w:r>
      <w:r>
        <w:rPr>
          <w:b/>
          <w:bCs/>
        </w:rPr>
        <w:t xml:space="preserve">«Развитие физической культуры и массового спорта в сельском поселении </w:t>
      </w:r>
      <w:proofErr w:type="spellStart"/>
      <w:r>
        <w:rPr>
          <w:b/>
        </w:rPr>
        <w:t>Куштиряковский</w:t>
      </w:r>
      <w:proofErr w:type="spellEnd"/>
      <w:r>
        <w:rPr>
          <w:b/>
        </w:rPr>
        <w:t xml:space="preserve"> сельсовет муниципального района Бакалинский район </w:t>
      </w:r>
      <w:r>
        <w:rPr>
          <w:b/>
          <w:bCs/>
        </w:rPr>
        <w:t>Республики Башкортостан со сроком реализации до 2030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7197"/>
      </w:tblGrid>
      <w:tr w:rsidR="00CB587D" w:rsidTr="00E200FD">
        <w:trPr>
          <w:trHeight w:val="1259"/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 xml:space="preserve">Наименование Программы </w:t>
            </w:r>
          </w:p>
        </w:tc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  <w:rPr>
                <w:b/>
              </w:rPr>
            </w:pPr>
            <w:r>
              <w:rPr>
                <w:bCs/>
              </w:rPr>
              <w:t xml:space="preserve">Программа «Развитие физической культуры и массового спорта в сельском поселении </w:t>
            </w:r>
            <w:proofErr w:type="spellStart"/>
            <w:r>
              <w:t>Куштиряковский</w:t>
            </w:r>
            <w:proofErr w:type="spellEnd"/>
            <w:r>
              <w:t xml:space="preserve"> сельсовет муниципального района Бакалинский район </w:t>
            </w:r>
            <w:r>
              <w:rPr>
                <w:bCs/>
              </w:rPr>
              <w:t>Республики Башкортостан со сроком реализации до 2030 года»</w:t>
            </w:r>
          </w:p>
        </w:tc>
      </w:tr>
      <w:tr w:rsidR="00CB587D" w:rsidTr="00E200FD">
        <w:trPr>
          <w:trHeight w:val="1789"/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Основание для разработки Программы</w:t>
            </w:r>
          </w:p>
        </w:tc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Закон РФ от 06.10.2003 № 131 «Об общих принципах организации местного самоуправления в Российской Федерации»;</w:t>
            </w:r>
          </w:p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Распоряжение Правительства РФ от 24 ноября 2020 года № 3081-р «Об утверждении Стратегии развития физической культуры и спорта в Российской Федерации на период до 2030 года»;</w:t>
            </w:r>
          </w:p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 xml:space="preserve">Устав сельского поселения </w:t>
            </w:r>
            <w:proofErr w:type="spellStart"/>
            <w:r>
              <w:t>Куштиряковский</w:t>
            </w:r>
            <w:proofErr w:type="spellEnd"/>
            <w:r>
              <w:t xml:space="preserve"> сельсовет.</w:t>
            </w:r>
          </w:p>
        </w:tc>
      </w:tr>
      <w:tr w:rsidR="00CB587D" w:rsidTr="00E200FD">
        <w:trPr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Исполнители Программы</w:t>
            </w:r>
          </w:p>
        </w:tc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Куштиряковский</w:t>
            </w:r>
            <w:proofErr w:type="spellEnd"/>
            <w: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CB587D" w:rsidTr="00E200FD">
        <w:trPr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Цель Программы</w:t>
            </w:r>
          </w:p>
        </w:tc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 xml:space="preserve">Повышение роли физической культуры и спорта в формировании здорового образа жизни населения сельского поселения </w:t>
            </w:r>
            <w:proofErr w:type="spellStart"/>
            <w:r>
              <w:t>Куштиряковский</w:t>
            </w:r>
            <w:proofErr w:type="spellEnd"/>
            <w:r>
              <w:t xml:space="preserve"> сельсовет</w:t>
            </w:r>
          </w:p>
        </w:tc>
      </w:tr>
      <w:tr w:rsidR="00CB587D" w:rsidTr="00E200FD">
        <w:trPr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Задачи Программы</w:t>
            </w:r>
          </w:p>
        </w:tc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87D" w:rsidRDefault="00CB587D" w:rsidP="00CB587D">
            <w:pPr>
              <w:widowControl/>
              <w:numPr>
                <w:ilvl w:val="0"/>
                <w:numId w:val="14"/>
              </w:numPr>
              <w:tabs>
                <w:tab w:val="num" w:pos="138"/>
                <w:tab w:val="left" w:pos="3060"/>
              </w:tabs>
              <w:autoSpaceDE/>
              <w:autoSpaceDN/>
              <w:spacing w:line="276" w:lineRule="auto"/>
              <w:jc w:val="both"/>
            </w:pPr>
            <w:r>
              <w:t>Организация и проведение физкультурно-</w:t>
            </w:r>
            <w:proofErr w:type="gramStart"/>
            <w:r>
              <w:t>оздоровительных  и</w:t>
            </w:r>
            <w:proofErr w:type="gramEnd"/>
            <w:r>
              <w:t xml:space="preserve"> спортивно-массовых  мероприятий для населения сельского поселения </w:t>
            </w:r>
            <w:proofErr w:type="spellStart"/>
            <w:r>
              <w:t>Куштиряковский</w:t>
            </w:r>
            <w:proofErr w:type="spellEnd"/>
            <w:r>
              <w:t xml:space="preserve"> сельсовет;</w:t>
            </w:r>
          </w:p>
          <w:p w:rsidR="00CB587D" w:rsidRDefault="00CB587D" w:rsidP="00CB587D">
            <w:pPr>
              <w:widowControl/>
              <w:numPr>
                <w:ilvl w:val="0"/>
                <w:numId w:val="14"/>
              </w:numPr>
              <w:tabs>
                <w:tab w:val="num" w:pos="138"/>
                <w:tab w:val="left" w:pos="3060"/>
              </w:tabs>
              <w:autoSpaceDE/>
              <w:autoSpaceDN/>
              <w:spacing w:line="276" w:lineRule="auto"/>
              <w:jc w:val="both"/>
            </w:pPr>
            <w:r>
              <w:t>Обеспечение доступности занятий спортом для различных категорий граждан;</w:t>
            </w:r>
          </w:p>
          <w:p w:rsidR="00CB587D" w:rsidRDefault="00CB587D" w:rsidP="00CB587D">
            <w:pPr>
              <w:widowControl/>
              <w:numPr>
                <w:ilvl w:val="0"/>
                <w:numId w:val="14"/>
              </w:numPr>
              <w:tabs>
                <w:tab w:val="num" w:pos="138"/>
                <w:tab w:val="left" w:pos="3060"/>
              </w:tabs>
              <w:autoSpaceDE/>
              <w:autoSpaceDN/>
              <w:spacing w:line="276" w:lineRule="auto"/>
              <w:jc w:val="both"/>
            </w:pPr>
            <w:r>
              <w:t>Создание материально-технической базы для развития физической культуры и спорта на территории поселения.</w:t>
            </w:r>
          </w:p>
          <w:p w:rsidR="00CB587D" w:rsidRDefault="00CB587D" w:rsidP="00CB587D">
            <w:pPr>
              <w:widowControl/>
              <w:numPr>
                <w:ilvl w:val="0"/>
                <w:numId w:val="14"/>
              </w:numPr>
              <w:tabs>
                <w:tab w:val="num" w:pos="138"/>
                <w:tab w:val="left" w:pos="3060"/>
              </w:tabs>
              <w:autoSpaceDE/>
              <w:autoSpaceDN/>
              <w:spacing w:line="276" w:lineRule="auto"/>
              <w:jc w:val="both"/>
            </w:pPr>
          </w:p>
        </w:tc>
      </w:tr>
      <w:tr w:rsidR="00CB587D" w:rsidTr="00E200FD">
        <w:trPr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Сроки реализации Программы</w:t>
            </w:r>
          </w:p>
        </w:tc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 xml:space="preserve">2024-2030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</w:tr>
      <w:tr w:rsidR="00CB587D" w:rsidTr="00E200FD">
        <w:trPr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Перечень Программных мероприятий</w:t>
            </w:r>
          </w:p>
        </w:tc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1.     Проведение спортивно-массовых мероприятий;</w:t>
            </w:r>
          </w:p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2.     Физкультурно-оздоровительные мероприятия для ветеранов, лиц с ограниченными возможностями, детей-инвалидов;</w:t>
            </w:r>
          </w:p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3.     Мероприятия, направленные на создание материально-технической базы для развития физической культуры и массового спорта;</w:t>
            </w:r>
          </w:p>
        </w:tc>
      </w:tr>
      <w:tr w:rsidR="00CB587D" w:rsidTr="00E200FD">
        <w:trPr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 xml:space="preserve">Объемы и источники финансирования </w:t>
            </w:r>
          </w:p>
        </w:tc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Объем финансирования программы из бюджета сельского поселения</w:t>
            </w:r>
          </w:p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2024 год- 15.000 рублей,</w:t>
            </w:r>
          </w:p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2025 год- 15.000 рублей,</w:t>
            </w:r>
          </w:p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2026 год- 15.000 рублей,</w:t>
            </w:r>
          </w:p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2027 год- 15.000 рублей,</w:t>
            </w:r>
          </w:p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2028 год- 15.000 рублей,</w:t>
            </w:r>
          </w:p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2029 год- 15.000 рублей.</w:t>
            </w:r>
          </w:p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</w:p>
        </w:tc>
      </w:tr>
      <w:tr w:rsidR="00CB587D" w:rsidTr="00E200FD">
        <w:trPr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Увеличение роста количества участников спортивно-массовых мероприятий.</w:t>
            </w:r>
          </w:p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Увеличение роста показателей обеспеченности населения спортивными сооружениями.</w:t>
            </w:r>
          </w:p>
        </w:tc>
      </w:tr>
    </w:tbl>
    <w:p w:rsidR="00CB587D" w:rsidRDefault="00CB587D" w:rsidP="00CB587D">
      <w:pPr>
        <w:tabs>
          <w:tab w:val="left" w:pos="3060"/>
        </w:tabs>
        <w:jc w:val="both"/>
      </w:pPr>
      <w:r>
        <w:t xml:space="preserve">                </w:t>
      </w:r>
    </w:p>
    <w:p w:rsidR="00CB587D" w:rsidRDefault="00CB587D" w:rsidP="00CB587D">
      <w:pPr>
        <w:tabs>
          <w:tab w:val="left" w:pos="3060"/>
        </w:tabs>
        <w:jc w:val="both"/>
        <w:rPr>
          <w:b/>
          <w:bCs/>
        </w:rPr>
      </w:pPr>
    </w:p>
    <w:p w:rsidR="00CB587D" w:rsidRDefault="00CB587D" w:rsidP="00CB587D">
      <w:pPr>
        <w:tabs>
          <w:tab w:val="left" w:pos="3060"/>
        </w:tabs>
        <w:jc w:val="both"/>
        <w:rPr>
          <w:b/>
          <w:bCs/>
        </w:rPr>
      </w:pPr>
    </w:p>
    <w:p w:rsidR="00783EEC" w:rsidRDefault="00783EEC" w:rsidP="00CB587D">
      <w:pPr>
        <w:tabs>
          <w:tab w:val="left" w:pos="3060"/>
        </w:tabs>
        <w:jc w:val="center"/>
        <w:rPr>
          <w:b/>
          <w:bCs/>
        </w:rPr>
      </w:pPr>
    </w:p>
    <w:p w:rsidR="00783EEC" w:rsidRDefault="00783EEC" w:rsidP="00CB587D">
      <w:pPr>
        <w:tabs>
          <w:tab w:val="left" w:pos="3060"/>
        </w:tabs>
        <w:jc w:val="center"/>
        <w:rPr>
          <w:b/>
          <w:bCs/>
        </w:rPr>
      </w:pPr>
    </w:p>
    <w:p w:rsidR="00CB587D" w:rsidRDefault="00CB587D" w:rsidP="00CB587D">
      <w:pPr>
        <w:tabs>
          <w:tab w:val="left" w:pos="3060"/>
        </w:tabs>
        <w:jc w:val="center"/>
        <w:rPr>
          <w:b/>
          <w:bCs/>
        </w:rPr>
      </w:pPr>
      <w:r>
        <w:rPr>
          <w:b/>
          <w:bCs/>
        </w:rPr>
        <w:lastRenderedPageBreak/>
        <w:t>Основные положения Программы.</w:t>
      </w: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  <w:r>
        <w:t xml:space="preserve">    Программа «Развитие физической культуры и массового спорта в сельском поселении </w:t>
      </w:r>
      <w:proofErr w:type="spellStart"/>
      <w:r>
        <w:t>Куштиряковский</w:t>
      </w:r>
      <w:proofErr w:type="spellEnd"/>
      <w:r>
        <w:t xml:space="preserve"> сельсовет муниципального района Бакалинский район </w:t>
      </w:r>
      <w:r>
        <w:rPr>
          <w:bCs/>
        </w:rPr>
        <w:t>Республики Башкортостан со сроком реализации до 2030 года»</w:t>
      </w:r>
      <w:r>
        <w:rPr>
          <w:b/>
        </w:rPr>
        <w:t xml:space="preserve"> </w:t>
      </w:r>
      <w:r>
        <w:t>(далее - Программа) разработана в соответствии с Законом РФ от 06.10.2003 № 131 «Об общих принципах организации местного самоуправления в Российской Федерации»; Распоряжением Правительства РФ от 24 ноября 2020 № 3081-р «Об утверждении Стратегии развития физической культуры и спорта в Российской Федерации на период до 2030 года».</w:t>
      </w:r>
    </w:p>
    <w:p w:rsidR="00CB587D" w:rsidRDefault="00CB587D" w:rsidP="00CB587D">
      <w:pPr>
        <w:tabs>
          <w:tab w:val="left" w:pos="3060"/>
        </w:tabs>
        <w:jc w:val="both"/>
      </w:pPr>
      <w:r>
        <w:t xml:space="preserve">     Развитие физической культуры и спорта является основополагающей задачей для полноценного и всестороннего развития общества. В последнее время на всех уровнях государственного управления растет понимание потребности в решении проблем обеспечения массовости спорта и организации пропаганды занятий физической культурой и спортом как составляющей части здорового образа жизни.</w:t>
      </w:r>
    </w:p>
    <w:p w:rsidR="00CB587D" w:rsidRDefault="00CB587D" w:rsidP="00CB587D">
      <w:pPr>
        <w:tabs>
          <w:tab w:val="left" w:pos="3060"/>
        </w:tabs>
        <w:jc w:val="both"/>
      </w:pPr>
      <w:r>
        <w:t xml:space="preserve">    Физическая культура и спорт для населения могут выступать как эффективное средство реабилитации и социальной адаптации, а </w:t>
      </w:r>
      <w:proofErr w:type="gramStart"/>
      <w:r>
        <w:t>так же</w:t>
      </w:r>
      <w:proofErr w:type="gramEnd"/>
      <w:r>
        <w:t xml:space="preserve">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CB587D" w:rsidRDefault="00CB587D" w:rsidP="00CB587D">
      <w:pPr>
        <w:tabs>
          <w:tab w:val="left" w:pos="3060"/>
        </w:tabs>
        <w:jc w:val="both"/>
      </w:pPr>
      <w:r>
        <w:t xml:space="preserve">    Сельское поселение </w:t>
      </w:r>
      <w:proofErr w:type="spellStart"/>
      <w:r>
        <w:t>Куштиряковский</w:t>
      </w:r>
      <w:proofErr w:type="spellEnd"/>
      <w:r>
        <w:t xml:space="preserve"> сельсовет проходит стадию становления и </w:t>
      </w:r>
      <w:proofErr w:type="gramStart"/>
      <w:r>
        <w:t>развития  своих</w:t>
      </w:r>
      <w:proofErr w:type="gramEnd"/>
      <w:r>
        <w:t xml:space="preserve"> спортивных традиций. В настоящее время в поселении идет процесс формирования системы развития физической культуры и массового спорта на базе имеющихся спортивных сооружений. Перспективными направлениями развития физической культуры и спорта могут быть те виды спорта, которые недостаточно распространены в поселении. Особая роль в этом должна быть отведена созданию условий для регулярных занятий спортом различных категорий населения, в том </w:t>
      </w:r>
      <w:proofErr w:type="gramStart"/>
      <w:r>
        <w:t>числе  для</w:t>
      </w:r>
      <w:proofErr w:type="gramEnd"/>
      <w:r>
        <w:t xml:space="preserve"> лиц с ограниченными возможностями, для лиц пожилого возраста, для детей дошкольного возраста на спортивных площадках по месту жительства и других учреждениях физической культуры и спорта. Для этого необходимо развивать объемы и качество оказываемых физкультурно-оздоровительных услуг, сеть спортивных объектов по месту жительства.</w:t>
      </w:r>
    </w:p>
    <w:p w:rsidR="00CB587D" w:rsidRDefault="00CB587D" w:rsidP="00CB587D">
      <w:pPr>
        <w:tabs>
          <w:tab w:val="left" w:pos="3060"/>
        </w:tabs>
        <w:jc w:val="both"/>
      </w:pPr>
      <w:r>
        <w:t> </w:t>
      </w:r>
    </w:p>
    <w:p w:rsidR="00CB587D" w:rsidRDefault="00CB587D" w:rsidP="00CB587D">
      <w:pPr>
        <w:widowControl/>
        <w:numPr>
          <w:ilvl w:val="0"/>
          <w:numId w:val="15"/>
        </w:numPr>
        <w:tabs>
          <w:tab w:val="left" w:pos="3060"/>
        </w:tabs>
        <w:autoSpaceDE/>
        <w:autoSpaceDN/>
        <w:jc w:val="both"/>
      </w:pPr>
      <w:r>
        <w:rPr>
          <w:b/>
        </w:rPr>
        <w:t>Цели, задачи и целевые показатели муниципальной программы.</w:t>
      </w: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  <w:r>
        <w:t xml:space="preserve">      Целью Программы является 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различных категорий населения сельского поселения </w:t>
      </w:r>
      <w:proofErr w:type="spellStart"/>
      <w:r>
        <w:t>Куштиряковский</w:t>
      </w:r>
      <w:proofErr w:type="spellEnd"/>
      <w:r>
        <w:t xml:space="preserve"> </w:t>
      </w:r>
      <w:proofErr w:type="gramStart"/>
      <w:r>
        <w:t>сельсовет .</w:t>
      </w:r>
      <w:proofErr w:type="gramEnd"/>
    </w:p>
    <w:p w:rsidR="00CB587D" w:rsidRDefault="00CB587D" w:rsidP="00CB587D">
      <w:pPr>
        <w:tabs>
          <w:tab w:val="left" w:pos="3060"/>
        </w:tabs>
        <w:jc w:val="both"/>
      </w:pPr>
      <w:r>
        <w:t xml:space="preserve">     Для достижения указанной цели должны быть решены следующие основные задачи:</w:t>
      </w:r>
    </w:p>
    <w:p w:rsidR="00CB587D" w:rsidRDefault="00CB587D" w:rsidP="00CB587D">
      <w:pPr>
        <w:tabs>
          <w:tab w:val="left" w:pos="3060"/>
        </w:tabs>
        <w:jc w:val="both"/>
      </w:pPr>
      <w:r>
        <w:t>- формирование устойчивой потребности в систематических занятиях физической культурой и спортом у различных слоев населения;</w:t>
      </w:r>
    </w:p>
    <w:p w:rsidR="00CB587D" w:rsidRDefault="00CB587D" w:rsidP="00CB587D">
      <w:pPr>
        <w:tabs>
          <w:tab w:val="left" w:pos="3060"/>
        </w:tabs>
        <w:jc w:val="both"/>
      </w:pPr>
      <w:r>
        <w:t>- приобщение широких слоев населения к здоровому образу жизни;</w:t>
      </w:r>
    </w:p>
    <w:p w:rsidR="00CB587D" w:rsidRDefault="00CB587D" w:rsidP="00CB587D">
      <w:pPr>
        <w:tabs>
          <w:tab w:val="left" w:pos="3060"/>
        </w:tabs>
        <w:jc w:val="both"/>
      </w:pPr>
      <w:r>
        <w:t>- создание условий для дальнейшего развития массовой физической культуры и спорта в поселении.</w:t>
      </w:r>
    </w:p>
    <w:p w:rsidR="00CB587D" w:rsidRDefault="00CB587D" w:rsidP="00CB587D">
      <w:pPr>
        <w:tabs>
          <w:tab w:val="left" w:pos="3060"/>
        </w:tabs>
        <w:jc w:val="both"/>
      </w:pPr>
      <w:r>
        <w:t xml:space="preserve">    Целевыми показателями муниципальной программы является приобщение населения сельского поселения </w:t>
      </w:r>
      <w:proofErr w:type="spellStart"/>
      <w:r>
        <w:t>Куштиряковский</w:t>
      </w:r>
      <w:proofErr w:type="spellEnd"/>
      <w:r>
        <w:t xml:space="preserve"> сельсовет к занятиям спортом, увеличение числа граждан, систематически занимающихся физической культурой, спортом и ведущих здоровый образ жизни. </w:t>
      </w:r>
    </w:p>
    <w:p w:rsidR="00CB587D" w:rsidRDefault="00CB587D" w:rsidP="00CB587D">
      <w:pPr>
        <w:tabs>
          <w:tab w:val="left" w:pos="3060"/>
        </w:tabs>
        <w:jc w:val="both"/>
      </w:pPr>
      <w:r>
        <w:t>Задачи, решение которых осуществляется путем реализации Программы:</w:t>
      </w:r>
    </w:p>
    <w:p w:rsidR="00CB587D" w:rsidRDefault="00CB587D" w:rsidP="00CB587D">
      <w:pPr>
        <w:tabs>
          <w:tab w:val="left" w:pos="3060"/>
        </w:tabs>
        <w:jc w:val="both"/>
      </w:pPr>
      <w:r>
        <w:t>1. Проведение спортивно-массовых мероприятий;</w:t>
      </w:r>
    </w:p>
    <w:p w:rsidR="00CB587D" w:rsidRDefault="00CB587D" w:rsidP="00CB587D">
      <w:pPr>
        <w:tabs>
          <w:tab w:val="left" w:pos="3060"/>
        </w:tabs>
        <w:jc w:val="both"/>
      </w:pPr>
      <w:r>
        <w:t>2. Физкультурно- оздоровительные мероприятия для ветеранов, лиц с ограниченными возможностями, детей инвалидов;</w:t>
      </w:r>
    </w:p>
    <w:p w:rsidR="00CB587D" w:rsidRDefault="00CB587D" w:rsidP="00CB587D">
      <w:pPr>
        <w:tabs>
          <w:tab w:val="left" w:pos="3060"/>
        </w:tabs>
        <w:jc w:val="both"/>
      </w:pPr>
      <w:r>
        <w:t xml:space="preserve">3. </w:t>
      </w:r>
      <w:proofErr w:type="gramStart"/>
      <w:r>
        <w:t>Мероприятия</w:t>
      </w:r>
      <w:proofErr w:type="gramEnd"/>
      <w:r>
        <w:t xml:space="preserve"> направленные на создание материально-технической базы для развития физической культуры и спорта.</w:t>
      </w:r>
    </w:p>
    <w:p w:rsidR="00CB587D" w:rsidRDefault="00CB587D" w:rsidP="00CB587D">
      <w:pPr>
        <w:tabs>
          <w:tab w:val="left" w:pos="3060"/>
        </w:tabs>
        <w:jc w:val="both"/>
        <w:rPr>
          <w:b/>
        </w:rPr>
      </w:pPr>
    </w:p>
    <w:p w:rsidR="00CB587D" w:rsidRDefault="00CB587D" w:rsidP="00CB587D">
      <w:pPr>
        <w:widowControl/>
        <w:numPr>
          <w:ilvl w:val="0"/>
          <w:numId w:val="15"/>
        </w:numPr>
        <w:tabs>
          <w:tab w:val="left" w:pos="3060"/>
        </w:tabs>
        <w:autoSpaceDE/>
        <w:autoSpaceDN/>
        <w:jc w:val="both"/>
        <w:rPr>
          <w:b/>
        </w:rPr>
      </w:pPr>
      <w:r>
        <w:rPr>
          <w:b/>
        </w:rPr>
        <w:t>Сроки реализации муниципальной программы.</w:t>
      </w:r>
    </w:p>
    <w:p w:rsidR="00CB587D" w:rsidRDefault="00CB587D" w:rsidP="00CB587D">
      <w:pPr>
        <w:tabs>
          <w:tab w:val="left" w:pos="3060"/>
        </w:tabs>
        <w:jc w:val="both"/>
        <w:rPr>
          <w:b/>
        </w:rPr>
      </w:pPr>
    </w:p>
    <w:p w:rsidR="00CB587D" w:rsidRDefault="00CB587D" w:rsidP="00CB587D">
      <w:pPr>
        <w:tabs>
          <w:tab w:val="left" w:pos="3060"/>
        </w:tabs>
        <w:jc w:val="both"/>
      </w:pPr>
      <w:r>
        <w:t>Реализация муниципальной программы рассчитана на 2024 - 2030 годы. В план мероприятий программы могут вносится изменения.</w:t>
      </w: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widowControl/>
        <w:numPr>
          <w:ilvl w:val="0"/>
          <w:numId w:val="15"/>
        </w:numPr>
        <w:tabs>
          <w:tab w:val="left" w:pos="3060"/>
        </w:tabs>
        <w:autoSpaceDE/>
        <w:autoSpaceDN/>
        <w:jc w:val="both"/>
        <w:rPr>
          <w:b/>
        </w:rPr>
      </w:pPr>
      <w:r>
        <w:rPr>
          <w:b/>
        </w:rPr>
        <w:t>Ресурсное обеспечение муниципальной программы.</w:t>
      </w:r>
    </w:p>
    <w:p w:rsidR="00CB587D" w:rsidRDefault="00CB587D" w:rsidP="00CB587D">
      <w:pPr>
        <w:tabs>
          <w:tab w:val="left" w:pos="3060"/>
        </w:tabs>
        <w:jc w:val="both"/>
        <w:rPr>
          <w:b/>
        </w:rPr>
      </w:pPr>
    </w:p>
    <w:p w:rsidR="00CB587D" w:rsidRDefault="00CB587D" w:rsidP="00CB587D">
      <w:pPr>
        <w:tabs>
          <w:tab w:val="left" w:pos="3060"/>
        </w:tabs>
        <w:jc w:val="both"/>
      </w:pPr>
      <w:r>
        <w:t xml:space="preserve">Мероприятия Программы реализуются за счет средств бюджета сельского поселения </w:t>
      </w:r>
      <w:proofErr w:type="spellStart"/>
      <w:r>
        <w:t>Куштиряковский</w:t>
      </w:r>
      <w:proofErr w:type="spellEnd"/>
      <w:r>
        <w:t xml:space="preserve"> сельсовет. Объем средств на реализацию мероприятий Программы составляет: </w:t>
      </w:r>
    </w:p>
    <w:p w:rsidR="00CB587D" w:rsidRDefault="00CB587D" w:rsidP="00CB587D">
      <w:pPr>
        <w:tabs>
          <w:tab w:val="left" w:pos="3060"/>
        </w:tabs>
        <w:jc w:val="both"/>
      </w:pPr>
      <w:r>
        <w:t xml:space="preserve">на 2024 год - 15,0 тысяч рублей; </w:t>
      </w:r>
    </w:p>
    <w:p w:rsidR="00CB587D" w:rsidRDefault="00CB587D" w:rsidP="00CB587D">
      <w:pPr>
        <w:tabs>
          <w:tab w:val="left" w:pos="3060"/>
        </w:tabs>
        <w:jc w:val="both"/>
      </w:pPr>
      <w:r>
        <w:lastRenderedPageBreak/>
        <w:t xml:space="preserve">на 2025 год - 15,0 тысяч рублей; </w:t>
      </w:r>
    </w:p>
    <w:p w:rsidR="00CB587D" w:rsidRDefault="00CB587D" w:rsidP="00CB587D">
      <w:pPr>
        <w:tabs>
          <w:tab w:val="left" w:pos="3060"/>
        </w:tabs>
        <w:jc w:val="both"/>
      </w:pPr>
      <w:r>
        <w:t xml:space="preserve">на 2026 год - 15,0 тысяч рублей; </w:t>
      </w:r>
    </w:p>
    <w:p w:rsidR="00CB587D" w:rsidRDefault="00CB587D" w:rsidP="00CB587D">
      <w:pPr>
        <w:tabs>
          <w:tab w:val="left" w:pos="3060"/>
        </w:tabs>
        <w:jc w:val="both"/>
      </w:pPr>
      <w:r>
        <w:t xml:space="preserve">на 2027 год - 15,0 тысяч рублей; </w:t>
      </w:r>
    </w:p>
    <w:p w:rsidR="00CB587D" w:rsidRDefault="00CB587D" w:rsidP="00CB587D">
      <w:pPr>
        <w:tabs>
          <w:tab w:val="left" w:pos="3060"/>
        </w:tabs>
        <w:jc w:val="both"/>
      </w:pPr>
      <w:r>
        <w:t xml:space="preserve">на 2028 год - 15,0 тысяч рублей; </w:t>
      </w:r>
    </w:p>
    <w:p w:rsidR="00CB587D" w:rsidRDefault="00CB587D" w:rsidP="00CB587D">
      <w:pPr>
        <w:tabs>
          <w:tab w:val="left" w:pos="3060"/>
        </w:tabs>
        <w:jc w:val="both"/>
      </w:pPr>
      <w:r>
        <w:t xml:space="preserve">на 2029 год - 15,0 тысяч рублей. </w:t>
      </w:r>
    </w:p>
    <w:p w:rsidR="00CB587D" w:rsidRDefault="00CB587D" w:rsidP="00CB587D">
      <w:pPr>
        <w:tabs>
          <w:tab w:val="left" w:pos="3060"/>
        </w:tabs>
        <w:jc w:val="both"/>
      </w:pPr>
      <w:r>
        <w:t xml:space="preserve">Объемы финансовых средств, предусмотренные на реализацию мероприятий Программы, подлежат уточнению на основе анализа полученных результатов и возможностей бюджета поселения. </w:t>
      </w: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widowControl/>
        <w:numPr>
          <w:ilvl w:val="0"/>
          <w:numId w:val="14"/>
        </w:numPr>
        <w:tabs>
          <w:tab w:val="left" w:pos="3060"/>
        </w:tabs>
        <w:autoSpaceDE/>
        <w:autoSpaceDN/>
        <w:jc w:val="both"/>
        <w:rPr>
          <w:b/>
        </w:rPr>
      </w:pPr>
      <w:r>
        <w:rPr>
          <w:b/>
        </w:rPr>
        <w:t>Методика оценки эффективности реализации муниципальной программы.</w:t>
      </w:r>
    </w:p>
    <w:p w:rsidR="00CB587D" w:rsidRDefault="00CB587D" w:rsidP="00CB587D">
      <w:pPr>
        <w:tabs>
          <w:tab w:val="left" w:pos="3060"/>
        </w:tabs>
        <w:jc w:val="both"/>
        <w:rPr>
          <w:b/>
        </w:rPr>
      </w:pPr>
    </w:p>
    <w:p w:rsidR="00CB587D" w:rsidRDefault="00CB587D" w:rsidP="00CB587D">
      <w:pPr>
        <w:tabs>
          <w:tab w:val="left" w:pos="3060"/>
        </w:tabs>
        <w:jc w:val="both"/>
      </w:pPr>
      <w:r>
        <w:t xml:space="preserve"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сельского поселения </w:t>
      </w:r>
      <w:proofErr w:type="spellStart"/>
      <w:r>
        <w:t>Куштиряковский</w:t>
      </w:r>
      <w:proofErr w:type="spellEnd"/>
      <w:r>
        <w:t xml:space="preserve"> сельсовет.</w:t>
      </w:r>
    </w:p>
    <w:p w:rsidR="00CB587D" w:rsidRDefault="00CB587D" w:rsidP="00CB587D">
      <w:pPr>
        <w:tabs>
          <w:tab w:val="left" w:pos="3060"/>
        </w:tabs>
        <w:jc w:val="both"/>
      </w:pPr>
      <w:r>
        <w:t xml:space="preserve">Социально-экономическая эффективность реализации программы предполагается в: </w:t>
      </w:r>
    </w:p>
    <w:p w:rsidR="00CB587D" w:rsidRDefault="00CB587D" w:rsidP="00CB587D">
      <w:pPr>
        <w:tabs>
          <w:tab w:val="left" w:pos="3060"/>
        </w:tabs>
        <w:jc w:val="both"/>
      </w:pPr>
      <w:r>
        <w:t>повышении охвата населения сельского поселения занятиями физической культурой и спортом;</w:t>
      </w:r>
    </w:p>
    <w:p w:rsidR="00CB587D" w:rsidRDefault="00CB587D" w:rsidP="00CB587D">
      <w:pPr>
        <w:tabs>
          <w:tab w:val="left" w:pos="3060"/>
        </w:tabs>
        <w:jc w:val="both"/>
      </w:pPr>
      <w:r>
        <w:t>росте результатов, достигнутых спортсменами сельского поселения на районных соревнованиях;</w:t>
      </w:r>
    </w:p>
    <w:p w:rsidR="00CB587D" w:rsidRDefault="00CB587D" w:rsidP="00CB587D">
      <w:pPr>
        <w:tabs>
          <w:tab w:val="left" w:pos="3060"/>
        </w:tabs>
        <w:jc w:val="both"/>
      </w:pPr>
      <w:r>
        <w:t>снижении уровня заболеваемости различных групп населения сельского поселения;</w:t>
      </w:r>
    </w:p>
    <w:p w:rsidR="00CB587D" w:rsidRDefault="00CB587D" w:rsidP="00CB587D">
      <w:pPr>
        <w:tabs>
          <w:tab w:val="left" w:pos="3060"/>
        </w:tabs>
        <w:jc w:val="both"/>
      </w:pPr>
      <w:r>
        <w:t>улучшении физической подготовленности юношей допризывного и призывного возрастов;</w:t>
      </w:r>
    </w:p>
    <w:p w:rsidR="00CB587D" w:rsidRDefault="00CB587D" w:rsidP="00CB587D">
      <w:pPr>
        <w:tabs>
          <w:tab w:val="left" w:pos="3060"/>
        </w:tabs>
        <w:jc w:val="both"/>
      </w:pPr>
      <w:r>
        <w:t xml:space="preserve">более полном удовлетворении потребностей жителей сельского поселения в активных </w:t>
      </w:r>
      <w:proofErr w:type="spellStart"/>
      <w:r>
        <w:t>оздоравливающих</w:t>
      </w:r>
      <w:proofErr w:type="spellEnd"/>
      <w:r>
        <w:t xml:space="preserve"> формах отдыха. </w:t>
      </w: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  <w: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</w:t>
      </w:r>
      <w:r>
        <w:rPr>
          <w:i/>
        </w:rPr>
        <w:t xml:space="preserve"> </w:t>
      </w:r>
      <w:r>
        <w:t>один раз в год и в соответствии с Порядком.</w:t>
      </w: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widowControl/>
        <w:numPr>
          <w:ilvl w:val="0"/>
          <w:numId w:val="14"/>
        </w:numPr>
        <w:tabs>
          <w:tab w:val="left" w:pos="3060"/>
        </w:tabs>
        <w:autoSpaceDE/>
        <w:autoSpaceDN/>
        <w:jc w:val="both"/>
        <w:rPr>
          <w:b/>
        </w:rPr>
      </w:pPr>
      <w:r>
        <w:rPr>
          <w:b/>
        </w:rPr>
        <w:t xml:space="preserve">Механизм реализации муниципальной программы и контроль за ее выполнением </w:t>
      </w:r>
    </w:p>
    <w:p w:rsidR="00CB587D" w:rsidRDefault="00CB587D" w:rsidP="00CB587D">
      <w:pPr>
        <w:tabs>
          <w:tab w:val="left" w:pos="3060"/>
        </w:tabs>
        <w:jc w:val="both"/>
      </w:pPr>
    </w:p>
    <w:p w:rsidR="00CB587D" w:rsidRDefault="00CB587D" w:rsidP="00CB587D">
      <w:pPr>
        <w:tabs>
          <w:tab w:val="left" w:pos="3060"/>
        </w:tabs>
        <w:jc w:val="both"/>
      </w:pPr>
      <w:r>
        <w:t xml:space="preserve">Реализацию муниципальной программы осуществляет  администрация сельского поселения </w:t>
      </w:r>
      <w:proofErr w:type="spellStart"/>
      <w:r>
        <w:t>Куштиряковский</w:t>
      </w:r>
      <w:proofErr w:type="spellEnd"/>
      <w:r>
        <w:t xml:space="preserve"> сельсовет, которая:                                                                                                                         - обеспечивает разработку муниципальной программы, ее согласование с координаторами подпрограмм, участниками муниципальной программы;                                                                            - формирует структуру муниципальной программы и перечень координаторов подпрограмм, участников муниципальной программы;                                                                                                    - организует реализацию муниципальной программы, координацию деятельности координаторов подпрограмм, участников муниципальной программы;                                                                                   </w:t>
      </w:r>
    </w:p>
    <w:p w:rsidR="00CB587D" w:rsidRDefault="00CB587D" w:rsidP="00CB587D">
      <w:pPr>
        <w:tabs>
          <w:tab w:val="left" w:pos="3060"/>
        </w:tabs>
        <w:jc w:val="both"/>
      </w:pPr>
      <w:r>
        <w:t xml:space="preserve">- несет ответственность за достижение целевых показателей муниципальной программы;                </w:t>
      </w:r>
    </w:p>
    <w:p w:rsidR="00CB587D" w:rsidRDefault="00CB587D" w:rsidP="00CB587D">
      <w:pPr>
        <w:tabs>
          <w:tab w:val="left" w:pos="3060"/>
        </w:tabs>
        <w:jc w:val="both"/>
      </w:pPr>
      <w:r>
        <w:t xml:space="preserve"> 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                                                                                                                         - разрабатывает формы отчетности для координаторов подпрограмм и участников муниципальной программы, необходимые  для осуществления контроля, за выполнением муниципальной программы, устанавливает сроки их предоставления;                                                                              </w:t>
      </w:r>
    </w:p>
    <w:p w:rsidR="00CB587D" w:rsidRDefault="00CB587D" w:rsidP="00CB587D">
      <w:pPr>
        <w:tabs>
          <w:tab w:val="left" w:pos="3060"/>
        </w:tabs>
        <w:jc w:val="both"/>
      </w:pPr>
      <w:r>
        <w:t xml:space="preserve"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</w:t>
      </w:r>
      <w:proofErr w:type="gramStart"/>
      <w:r>
        <w:t>программы;-</w:t>
      </w:r>
      <w:proofErr w:type="gramEnd"/>
      <w:r>
        <w:t xml:space="preserve"> ежегодно проводит оценку эффективности реализации муниципальной программы;                         </w:t>
      </w:r>
    </w:p>
    <w:p w:rsidR="00CB587D" w:rsidRDefault="00CB587D" w:rsidP="00CB587D">
      <w:pPr>
        <w:tabs>
          <w:tab w:val="left" w:pos="3060"/>
        </w:tabs>
        <w:jc w:val="both"/>
      </w:pPr>
      <w:r>
        <w:t xml:space="preserve">- размещает информацию о ходе реализации и достигнутых результатах муниципальной программы на официальном сайте Администрации сельского поселения </w:t>
      </w:r>
      <w:proofErr w:type="spellStart"/>
      <w:r>
        <w:t>Куштиряковский</w:t>
      </w:r>
      <w:proofErr w:type="spellEnd"/>
      <w:r>
        <w:t xml:space="preserve"> </w:t>
      </w:r>
      <w:proofErr w:type="gramStart"/>
      <w:r>
        <w:t>сельсовет  в</w:t>
      </w:r>
      <w:proofErr w:type="gramEnd"/>
      <w:r>
        <w:t xml:space="preserve"> сети «Интернет».</w:t>
      </w:r>
    </w:p>
    <w:p w:rsidR="00CB587D" w:rsidRDefault="00CB587D" w:rsidP="00CB587D">
      <w:pPr>
        <w:tabs>
          <w:tab w:val="left" w:pos="3060"/>
        </w:tabs>
        <w:jc w:val="both"/>
        <w:rPr>
          <w:b/>
          <w:bCs/>
        </w:rPr>
      </w:pPr>
    </w:p>
    <w:p w:rsidR="00CB587D" w:rsidRDefault="00CB587D" w:rsidP="00CB587D">
      <w:pPr>
        <w:rPr>
          <w:b/>
          <w:bCs/>
        </w:rPr>
        <w:sectPr w:rsidR="00CB587D">
          <w:pgSz w:w="11906" w:h="16838"/>
          <w:pgMar w:top="709" w:right="850" w:bottom="993" w:left="1701" w:header="708" w:footer="708" w:gutter="0"/>
          <w:cols w:space="720"/>
        </w:sectPr>
      </w:pPr>
    </w:p>
    <w:p w:rsidR="00CB587D" w:rsidRDefault="00CB587D" w:rsidP="00CB587D">
      <w:pPr>
        <w:widowControl/>
        <w:numPr>
          <w:ilvl w:val="0"/>
          <w:numId w:val="14"/>
        </w:numPr>
        <w:tabs>
          <w:tab w:val="left" w:pos="3060"/>
        </w:tabs>
        <w:autoSpaceDE/>
        <w:autoSpaceDN/>
        <w:jc w:val="center"/>
      </w:pPr>
      <w:r>
        <w:rPr>
          <w:b/>
          <w:bCs/>
        </w:rPr>
        <w:lastRenderedPageBreak/>
        <w:t>Перечень программных мероприятий</w:t>
      </w:r>
    </w:p>
    <w:p w:rsidR="00CB587D" w:rsidRDefault="00CB587D" w:rsidP="00CB587D">
      <w:pPr>
        <w:tabs>
          <w:tab w:val="left" w:pos="3060"/>
        </w:tabs>
        <w:jc w:val="center"/>
      </w:pPr>
      <w:r>
        <w:rPr>
          <w:b/>
          <w:bCs/>
        </w:rPr>
        <w:t>Программы</w:t>
      </w:r>
      <w:r>
        <w:t xml:space="preserve"> </w:t>
      </w:r>
      <w:r>
        <w:rPr>
          <w:b/>
          <w:bCs/>
        </w:rPr>
        <w:t xml:space="preserve">«Развитие физической культуры и массового спорта в сельском поселении </w:t>
      </w:r>
      <w:proofErr w:type="spellStart"/>
      <w:r>
        <w:rPr>
          <w:b/>
        </w:rPr>
        <w:t>Куштиряковский</w:t>
      </w:r>
      <w:proofErr w:type="spellEnd"/>
      <w:r>
        <w:rPr>
          <w:b/>
        </w:rPr>
        <w:t xml:space="preserve"> сельсовет муниципального района Бакалинский район</w:t>
      </w:r>
      <w:r>
        <w:t xml:space="preserve"> </w:t>
      </w:r>
      <w:r>
        <w:rPr>
          <w:b/>
          <w:bCs/>
        </w:rPr>
        <w:t>Республики Башкортостан со сроком реализации до 2030 года»</w:t>
      </w:r>
    </w:p>
    <w:p w:rsidR="00CB587D" w:rsidRDefault="00CB587D" w:rsidP="00CB587D">
      <w:pPr>
        <w:tabs>
          <w:tab w:val="left" w:pos="3060"/>
        </w:tabs>
        <w:jc w:val="both"/>
      </w:pPr>
    </w:p>
    <w:tbl>
      <w:tblPr>
        <w:tblW w:w="5698" w:type="pct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066"/>
        <w:gridCol w:w="966"/>
        <w:gridCol w:w="803"/>
        <w:gridCol w:w="715"/>
        <w:gridCol w:w="595"/>
        <w:gridCol w:w="574"/>
        <w:gridCol w:w="616"/>
        <w:gridCol w:w="25"/>
        <w:gridCol w:w="596"/>
        <w:gridCol w:w="51"/>
        <w:gridCol w:w="668"/>
        <w:gridCol w:w="76"/>
        <w:gridCol w:w="511"/>
        <w:gridCol w:w="97"/>
        <w:gridCol w:w="1944"/>
      </w:tblGrid>
      <w:tr w:rsidR="00CB587D" w:rsidTr="00E200F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 xml:space="preserve">N   </w:t>
            </w:r>
            <w:r>
              <w:br/>
              <w:t>п/п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 xml:space="preserve">Мероприятия по реализации    </w:t>
            </w:r>
            <w:r>
              <w:br/>
              <w:t>Программы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Источники финансирования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 xml:space="preserve">Срок    </w:t>
            </w:r>
            <w:r>
              <w:br/>
              <w:t>исполнения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Всего</w:t>
            </w:r>
            <w:proofErr w:type="gramStart"/>
            <w:r>
              <w:t xml:space="preserve">   </w:t>
            </w:r>
            <w:r>
              <w:br/>
              <w:t>(</w:t>
            </w:r>
            <w:proofErr w:type="gramEnd"/>
            <w:r>
              <w:t>тыс. руб.)</w:t>
            </w:r>
          </w:p>
        </w:tc>
        <w:tc>
          <w:tcPr>
            <w:tcW w:w="33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 Объем финансирования по годам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 xml:space="preserve">Исполнительный орган ответственный за         </w:t>
            </w:r>
            <w:r>
              <w:br/>
              <w:t xml:space="preserve">выполнение мероприятия   </w:t>
            </w:r>
            <w:r>
              <w:br/>
              <w:t>Программы</w:t>
            </w:r>
          </w:p>
        </w:tc>
      </w:tr>
      <w:tr w:rsidR="00CB587D" w:rsidTr="00E200F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5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7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8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9</w:t>
            </w: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10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11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12</w:t>
            </w:r>
          </w:p>
        </w:tc>
      </w:tr>
      <w:tr w:rsidR="00CB587D" w:rsidTr="00E200FD">
        <w:trPr>
          <w:tblCellSpacing w:w="0" w:type="dxa"/>
        </w:trPr>
        <w:tc>
          <w:tcPr>
            <w:tcW w:w="54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2024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2026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2027</w:t>
            </w: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 2028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2029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 </w:t>
            </w:r>
          </w:p>
        </w:tc>
      </w:tr>
      <w:tr w:rsidR="00CB587D" w:rsidTr="00E200F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1.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</w:pPr>
            <w:r>
              <w:t>Проведение спортивно-массовых мероприятий по различным видам спорта, спортивных праздников.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center"/>
            </w:pPr>
            <w:r>
              <w:t>Средства   местного</w:t>
            </w:r>
            <w:r>
              <w:br/>
              <w:t>бюджета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</w:pPr>
            <w:r>
              <w:t>в течение года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90,0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15,0</w:t>
            </w:r>
          </w:p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 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15,0</w:t>
            </w:r>
          </w:p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15,0</w:t>
            </w:r>
          </w:p>
        </w:tc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15.0</w:t>
            </w:r>
          </w:p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 </w:t>
            </w:r>
          </w:p>
        </w:tc>
        <w:tc>
          <w:tcPr>
            <w:tcW w:w="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15,0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15.0</w:t>
            </w:r>
          </w:p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Куштиряковский</w:t>
            </w:r>
            <w:proofErr w:type="spellEnd"/>
            <w:r>
              <w:t xml:space="preserve"> сельсовет</w:t>
            </w:r>
          </w:p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 </w:t>
            </w:r>
          </w:p>
        </w:tc>
      </w:tr>
      <w:tr w:rsidR="00CB587D" w:rsidTr="00E200F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2.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</w:pPr>
            <w:r>
              <w:t>Проведение физкультурно-оздоровительных мероприятий, для ветеранов, лиц с ограниченными возможностями, детей-инвалидов.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center"/>
            </w:pPr>
            <w:r>
              <w:t>Средства   местного</w:t>
            </w:r>
            <w:r>
              <w:br/>
              <w:t>бюджета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</w:pPr>
            <w:r>
              <w:t>в течение года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Куштиряковский</w:t>
            </w:r>
            <w:proofErr w:type="spellEnd"/>
            <w:r>
              <w:t xml:space="preserve"> сельсовет</w:t>
            </w:r>
          </w:p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 </w:t>
            </w:r>
          </w:p>
        </w:tc>
      </w:tr>
      <w:tr w:rsidR="00CB587D" w:rsidTr="00E200F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3.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</w:pPr>
            <w:r>
              <w:t xml:space="preserve">Обеспечение населения спортивными сооружениями, на территории сельского поселения 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center"/>
            </w:pPr>
            <w:r>
              <w:t>Средства   местного</w:t>
            </w:r>
            <w:r>
              <w:br/>
              <w:t>бюджета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</w:pPr>
            <w:r>
              <w:t>в течение года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</w:p>
        </w:tc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Куштиряковский</w:t>
            </w:r>
            <w:proofErr w:type="spellEnd"/>
            <w:r>
              <w:t xml:space="preserve"> сельсовет</w:t>
            </w:r>
          </w:p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 </w:t>
            </w:r>
          </w:p>
        </w:tc>
      </w:tr>
      <w:tr w:rsidR="00CB587D" w:rsidTr="00E200FD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t> 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rPr>
                <w:b/>
                <w:bCs/>
              </w:rPr>
              <w:t>90,0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rPr>
                <w:b/>
                <w:bCs/>
              </w:rPr>
              <w:t>15,0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rPr>
                <w:b/>
                <w:bCs/>
              </w:rPr>
              <w:t>15,0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  <w:r>
              <w:rPr>
                <w:b/>
                <w:bCs/>
              </w:rPr>
              <w:t>15,0</w:t>
            </w:r>
          </w:p>
        </w:tc>
        <w:tc>
          <w:tcPr>
            <w:tcW w:w="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87D" w:rsidRDefault="00CB587D" w:rsidP="00E200FD">
            <w:pPr>
              <w:tabs>
                <w:tab w:val="left" w:pos="3060"/>
              </w:tabs>
              <w:spacing w:line="276" w:lineRule="auto"/>
              <w:jc w:val="both"/>
            </w:pPr>
          </w:p>
        </w:tc>
      </w:tr>
    </w:tbl>
    <w:p w:rsidR="00CB587D" w:rsidRDefault="00CB587D" w:rsidP="00CB587D">
      <w:pPr>
        <w:tabs>
          <w:tab w:val="left" w:pos="3060"/>
        </w:tabs>
        <w:jc w:val="both"/>
      </w:pPr>
      <w:r>
        <w:t> </w:t>
      </w:r>
    </w:p>
    <w:p w:rsidR="00CB587D" w:rsidRDefault="00CB587D" w:rsidP="00CB587D">
      <w:pPr>
        <w:tabs>
          <w:tab w:val="left" w:pos="3060"/>
        </w:tabs>
        <w:jc w:val="both"/>
      </w:pPr>
      <w:r>
        <w:t> </w:t>
      </w:r>
    </w:p>
    <w:p w:rsidR="00CB587D" w:rsidRDefault="00CB587D" w:rsidP="00CB587D"/>
    <w:p w:rsidR="00CB587D" w:rsidRDefault="00CB587D" w:rsidP="00B44A23">
      <w:pPr>
        <w:rPr>
          <w:rFonts w:eastAsia="Calibri"/>
          <w:sz w:val="27"/>
          <w:szCs w:val="27"/>
        </w:rPr>
      </w:pPr>
    </w:p>
    <w:p w:rsidR="00CF630F" w:rsidRDefault="00CF630F" w:rsidP="009E1788">
      <w:pPr>
        <w:spacing w:before="60"/>
        <w:jc w:val="center"/>
        <w:rPr>
          <w:b/>
          <w:sz w:val="26"/>
          <w:szCs w:val="26"/>
        </w:rPr>
      </w:pPr>
      <w:bookmarkStart w:id="1" w:name="_GoBack"/>
      <w:bookmarkEnd w:id="1"/>
    </w:p>
    <w:sectPr w:rsidR="00CF630F" w:rsidSect="005536D0">
      <w:footerReference w:type="default" r:id="rId12"/>
      <w:pgSz w:w="11910" w:h="16840"/>
      <w:pgMar w:top="993" w:right="428" w:bottom="1180" w:left="1134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7E" w:rsidRDefault="00884F7E">
      <w:r>
        <w:separator/>
      </w:r>
    </w:p>
  </w:endnote>
  <w:endnote w:type="continuationSeparator" w:id="0">
    <w:p w:rsidR="00884F7E" w:rsidRDefault="0088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43" w:rsidRDefault="00FE5C8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B3C9D4" wp14:editId="5C528F3F">
              <wp:simplePos x="0" y="0"/>
              <wp:positionH relativeFrom="page">
                <wp:posOffset>7023735</wp:posOffset>
              </wp:positionH>
              <wp:positionV relativeFrom="page">
                <wp:posOffset>9918700</wp:posOffset>
              </wp:positionV>
              <wp:extent cx="2178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143" w:rsidRDefault="00530B6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EEC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3C9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05pt;margin-top:781pt;width:17.1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Hx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" filled="f" stroked="f">
              <v:textbox inset="0,0,0,0">
                <w:txbxContent>
                  <w:p w:rsidR="00854143" w:rsidRDefault="00530B6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3EEC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7E" w:rsidRDefault="00884F7E">
      <w:r>
        <w:separator/>
      </w:r>
    </w:p>
  </w:footnote>
  <w:footnote w:type="continuationSeparator" w:id="0">
    <w:p w:rsidR="00884F7E" w:rsidRDefault="0088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A952AA5"/>
    <w:multiLevelType w:val="multilevel"/>
    <w:tmpl w:val="60BA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81803"/>
    <w:multiLevelType w:val="hybridMultilevel"/>
    <w:tmpl w:val="B106E8E0"/>
    <w:lvl w:ilvl="0" w:tplc="836EACB4">
      <w:numFmt w:val="bullet"/>
      <w:lvlText w:val="-"/>
      <w:lvlJc w:val="left"/>
      <w:pPr>
        <w:ind w:left="233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08AE36">
      <w:numFmt w:val="bullet"/>
      <w:lvlText w:val="•"/>
      <w:lvlJc w:val="left"/>
      <w:pPr>
        <w:ind w:left="1270" w:hanging="245"/>
      </w:pPr>
      <w:rPr>
        <w:rFonts w:hint="default"/>
        <w:lang w:val="ru-RU" w:eastAsia="en-US" w:bidi="ar-SA"/>
      </w:rPr>
    </w:lvl>
    <w:lvl w:ilvl="2" w:tplc="E0F25F6C">
      <w:numFmt w:val="bullet"/>
      <w:lvlText w:val="•"/>
      <w:lvlJc w:val="left"/>
      <w:pPr>
        <w:ind w:left="2300" w:hanging="245"/>
      </w:pPr>
      <w:rPr>
        <w:rFonts w:hint="default"/>
        <w:lang w:val="ru-RU" w:eastAsia="en-US" w:bidi="ar-SA"/>
      </w:rPr>
    </w:lvl>
    <w:lvl w:ilvl="3" w:tplc="1346BB34">
      <w:numFmt w:val="bullet"/>
      <w:lvlText w:val="•"/>
      <w:lvlJc w:val="left"/>
      <w:pPr>
        <w:ind w:left="3331" w:hanging="245"/>
      </w:pPr>
      <w:rPr>
        <w:rFonts w:hint="default"/>
        <w:lang w:val="ru-RU" w:eastAsia="en-US" w:bidi="ar-SA"/>
      </w:rPr>
    </w:lvl>
    <w:lvl w:ilvl="4" w:tplc="2DF20B26">
      <w:numFmt w:val="bullet"/>
      <w:lvlText w:val="•"/>
      <w:lvlJc w:val="left"/>
      <w:pPr>
        <w:ind w:left="4361" w:hanging="245"/>
      </w:pPr>
      <w:rPr>
        <w:rFonts w:hint="default"/>
        <w:lang w:val="ru-RU" w:eastAsia="en-US" w:bidi="ar-SA"/>
      </w:rPr>
    </w:lvl>
    <w:lvl w:ilvl="5" w:tplc="3056DAA0">
      <w:numFmt w:val="bullet"/>
      <w:lvlText w:val="•"/>
      <w:lvlJc w:val="left"/>
      <w:pPr>
        <w:ind w:left="5392" w:hanging="245"/>
      </w:pPr>
      <w:rPr>
        <w:rFonts w:hint="default"/>
        <w:lang w:val="ru-RU" w:eastAsia="en-US" w:bidi="ar-SA"/>
      </w:rPr>
    </w:lvl>
    <w:lvl w:ilvl="6" w:tplc="E1228852">
      <w:numFmt w:val="bullet"/>
      <w:lvlText w:val="•"/>
      <w:lvlJc w:val="left"/>
      <w:pPr>
        <w:ind w:left="6422" w:hanging="245"/>
      </w:pPr>
      <w:rPr>
        <w:rFonts w:hint="default"/>
        <w:lang w:val="ru-RU" w:eastAsia="en-US" w:bidi="ar-SA"/>
      </w:rPr>
    </w:lvl>
    <w:lvl w:ilvl="7" w:tplc="338C0AAA">
      <w:numFmt w:val="bullet"/>
      <w:lvlText w:val="•"/>
      <w:lvlJc w:val="left"/>
      <w:pPr>
        <w:ind w:left="7452" w:hanging="245"/>
      </w:pPr>
      <w:rPr>
        <w:rFonts w:hint="default"/>
        <w:lang w:val="ru-RU" w:eastAsia="en-US" w:bidi="ar-SA"/>
      </w:rPr>
    </w:lvl>
    <w:lvl w:ilvl="8" w:tplc="756E96E2">
      <w:numFmt w:val="bullet"/>
      <w:lvlText w:val="•"/>
      <w:lvlJc w:val="left"/>
      <w:pPr>
        <w:ind w:left="8483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145A0639"/>
    <w:multiLevelType w:val="hybridMultilevel"/>
    <w:tmpl w:val="CE182CC0"/>
    <w:lvl w:ilvl="0" w:tplc="2EB681B6">
      <w:numFmt w:val="bullet"/>
      <w:lvlText w:val="-"/>
      <w:lvlJc w:val="left"/>
      <w:pPr>
        <w:ind w:left="110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8E4846">
      <w:numFmt w:val="bullet"/>
      <w:lvlText w:val="•"/>
      <w:lvlJc w:val="left"/>
      <w:pPr>
        <w:ind w:left="801" w:hanging="246"/>
      </w:pPr>
      <w:rPr>
        <w:rFonts w:hint="default"/>
        <w:lang w:val="ru-RU" w:eastAsia="en-US" w:bidi="ar-SA"/>
      </w:rPr>
    </w:lvl>
    <w:lvl w:ilvl="2" w:tplc="278693C6">
      <w:numFmt w:val="bullet"/>
      <w:lvlText w:val="•"/>
      <w:lvlJc w:val="left"/>
      <w:pPr>
        <w:ind w:left="1483" w:hanging="246"/>
      </w:pPr>
      <w:rPr>
        <w:rFonts w:hint="default"/>
        <w:lang w:val="ru-RU" w:eastAsia="en-US" w:bidi="ar-SA"/>
      </w:rPr>
    </w:lvl>
    <w:lvl w:ilvl="3" w:tplc="C0727196">
      <w:numFmt w:val="bullet"/>
      <w:lvlText w:val="•"/>
      <w:lvlJc w:val="left"/>
      <w:pPr>
        <w:ind w:left="2165" w:hanging="246"/>
      </w:pPr>
      <w:rPr>
        <w:rFonts w:hint="default"/>
        <w:lang w:val="ru-RU" w:eastAsia="en-US" w:bidi="ar-SA"/>
      </w:rPr>
    </w:lvl>
    <w:lvl w:ilvl="4" w:tplc="EBDE5BA2">
      <w:numFmt w:val="bullet"/>
      <w:lvlText w:val="•"/>
      <w:lvlJc w:val="left"/>
      <w:pPr>
        <w:ind w:left="2847" w:hanging="246"/>
      </w:pPr>
      <w:rPr>
        <w:rFonts w:hint="default"/>
        <w:lang w:val="ru-RU" w:eastAsia="en-US" w:bidi="ar-SA"/>
      </w:rPr>
    </w:lvl>
    <w:lvl w:ilvl="5" w:tplc="B1FC99EA">
      <w:numFmt w:val="bullet"/>
      <w:lvlText w:val="•"/>
      <w:lvlJc w:val="left"/>
      <w:pPr>
        <w:ind w:left="3529" w:hanging="246"/>
      </w:pPr>
      <w:rPr>
        <w:rFonts w:hint="default"/>
        <w:lang w:val="ru-RU" w:eastAsia="en-US" w:bidi="ar-SA"/>
      </w:rPr>
    </w:lvl>
    <w:lvl w:ilvl="6" w:tplc="3014B400">
      <w:numFmt w:val="bullet"/>
      <w:lvlText w:val="•"/>
      <w:lvlJc w:val="left"/>
      <w:pPr>
        <w:ind w:left="4210" w:hanging="246"/>
      </w:pPr>
      <w:rPr>
        <w:rFonts w:hint="default"/>
        <w:lang w:val="ru-RU" w:eastAsia="en-US" w:bidi="ar-SA"/>
      </w:rPr>
    </w:lvl>
    <w:lvl w:ilvl="7" w:tplc="0FEEA3F4">
      <w:numFmt w:val="bullet"/>
      <w:lvlText w:val="•"/>
      <w:lvlJc w:val="left"/>
      <w:pPr>
        <w:ind w:left="4892" w:hanging="246"/>
      </w:pPr>
      <w:rPr>
        <w:rFonts w:hint="default"/>
        <w:lang w:val="ru-RU" w:eastAsia="en-US" w:bidi="ar-SA"/>
      </w:rPr>
    </w:lvl>
    <w:lvl w:ilvl="8" w:tplc="64C656E2">
      <w:numFmt w:val="bullet"/>
      <w:lvlText w:val="•"/>
      <w:lvlJc w:val="left"/>
      <w:pPr>
        <w:ind w:left="5574" w:hanging="246"/>
      </w:pPr>
      <w:rPr>
        <w:rFonts w:hint="default"/>
        <w:lang w:val="ru-RU" w:eastAsia="en-US" w:bidi="ar-SA"/>
      </w:rPr>
    </w:lvl>
  </w:abstractNum>
  <w:abstractNum w:abstractNumId="4" w15:restartNumberingAfterBreak="0">
    <w:nsid w:val="163E0C23"/>
    <w:multiLevelType w:val="hybridMultilevel"/>
    <w:tmpl w:val="806C3E22"/>
    <w:lvl w:ilvl="0" w:tplc="088894E0">
      <w:numFmt w:val="bullet"/>
      <w:lvlText w:val="-"/>
      <w:lvlJc w:val="left"/>
      <w:pPr>
        <w:ind w:left="23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BA4B3A">
      <w:numFmt w:val="bullet"/>
      <w:lvlText w:val="•"/>
      <w:lvlJc w:val="left"/>
      <w:pPr>
        <w:ind w:left="1270" w:hanging="212"/>
      </w:pPr>
      <w:rPr>
        <w:rFonts w:hint="default"/>
        <w:lang w:val="ru-RU" w:eastAsia="en-US" w:bidi="ar-SA"/>
      </w:rPr>
    </w:lvl>
    <w:lvl w:ilvl="2" w:tplc="6D7EE03A">
      <w:numFmt w:val="bullet"/>
      <w:lvlText w:val="•"/>
      <w:lvlJc w:val="left"/>
      <w:pPr>
        <w:ind w:left="2300" w:hanging="212"/>
      </w:pPr>
      <w:rPr>
        <w:rFonts w:hint="default"/>
        <w:lang w:val="ru-RU" w:eastAsia="en-US" w:bidi="ar-SA"/>
      </w:rPr>
    </w:lvl>
    <w:lvl w:ilvl="3" w:tplc="BEF2EC3E">
      <w:numFmt w:val="bullet"/>
      <w:lvlText w:val="•"/>
      <w:lvlJc w:val="left"/>
      <w:pPr>
        <w:ind w:left="3331" w:hanging="212"/>
      </w:pPr>
      <w:rPr>
        <w:rFonts w:hint="default"/>
        <w:lang w:val="ru-RU" w:eastAsia="en-US" w:bidi="ar-SA"/>
      </w:rPr>
    </w:lvl>
    <w:lvl w:ilvl="4" w:tplc="A1CE0E7E">
      <w:numFmt w:val="bullet"/>
      <w:lvlText w:val="•"/>
      <w:lvlJc w:val="left"/>
      <w:pPr>
        <w:ind w:left="4361" w:hanging="212"/>
      </w:pPr>
      <w:rPr>
        <w:rFonts w:hint="default"/>
        <w:lang w:val="ru-RU" w:eastAsia="en-US" w:bidi="ar-SA"/>
      </w:rPr>
    </w:lvl>
    <w:lvl w:ilvl="5" w:tplc="59B03E30">
      <w:numFmt w:val="bullet"/>
      <w:lvlText w:val="•"/>
      <w:lvlJc w:val="left"/>
      <w:pPr>
        <w:ind w:left="5392" w:hanging="212"/>
      </w:pPr>
      <w:rPr>
        <w:rFonts w:hint="default"/>
        <w:lang w:val="ru-RU" w:eastAsia="en-US" w:bidi="ar-SA"/>
      </w:rPr>
    </w:lvl>
    <w:lvl w:ilvl="6" w:tplc="3926E178">
      <w:numFmt w:val="bullet"/>
      <w:lvlText w:val="•"/>
      <w:lvlJc w:val="left"/>
      <w:pPr>
        <w:ind w:left="6422" w:hanging="212"/>
      </w:pPr>
      <w:rPr>
        <w:rFonts w:hint="default"/>
        <w:lang w:val="ru-RU" w:eastAsia="en-US" w:bidi="ar-SA"/>
      </w:rPr>
    </w:lvl>
    <w:lvl w:ilvl="7" w:tplc="4F92F810">
      <w:numFmt w:val="bullet"/>
      <w:lvlText w:val="•"/>
      <w:lvlJc w:val="left"/>
      <w:pPr>
        <w:ind w:left="7452" w:hanging="212"/>
      </w:pPr>
      <w:rPr>
        <w:rFonts w:hint="default"/>
        <w:lang w:val="ru-RU" w:eastAsia="en-US" w:bidi="ar-SA"/>
      </w:rPr>
    </w:lvl>
    <w:lvl w:ilvl="8" w:tplc="1C821F44">
      <w:numFmt w:val="bullet"/>
      <w:lvlText w:val="•"/>
      <w:lvlJc w:val="left"/>
      <w:pPr>
        <w:ind w:left="8483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18D55DDB"/>
    <w:multiLevelType w:val="hybridMultilevel"/>
    <w:tmpl w:val="BBCE5D84"/>
    <w:lvl w:ilvl="0" w:tplc="F3A0CB72">
      <w:numFmt w:val="bullet"/>
      <w:lvlText w:val="-"/>
      <w:lvlJc w:val="left"/>
      <w:pPr>
        <w:ind w:left="110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7A49DC">
      <w:numFmt w:val="bullet"/>
      <w:lvlText w:val="•"/>
      <w:lvlJc w:val="left"/>
      <w:pPr>
        <w:ind w:left="801" w:hanging="246"/>
      </w:pPr>
      <w:rPr>
        <w:rFonts w:hint="default"/>
        <w:lang w:val="ru-RU" w:eastAsia="en-US" w:bidi="ar-SA"/>
      </w:rPr>
    </w:lvl>
    <w:lvl w:ilvl="2" w:tplc="C9B01DA0">
      <w:numFmt w:val="bullet"/>
      <w:lvlText w:val="•"/>
      <w:lvlJc w:val="left"/>
      <w:pPr>
        <w:ind w:left="1483" w:hanging="246"/>
      </w:pPr>
      <w:rPr>
        <w:rFonts w:hint="default"/>
        <w:lang w:val="ru-RU" w:eastAsia="en-US" w:bidi="ar-SA"/>
      </w:rPr>
    </w:lvl>
    <w:lvl w:ilvl="3" w:tplc="D138F5A2">
      <w:numFmt w:val="bullet"/>
      <w:lvlText w:val="•"/>
      <w:lvlJc w:val="left"/>
      <w:pPr>
        <w:ind w:left="2165" w:hanging="246"/>
      </w:pPr>
      <w:rPr>
        <w:rFonts w:hint="default"/>
        <w:lang w:val="ru-RU" w:eastAsia="en-US" w:bidi="ar-SA"/>
      </w:rPr>
    </w:lvl>
    <w:lvl w:ilvl="4" w:tplc="D286FFFA">
      <w:numFmt w:val="bullet"/>
      <w:lvlText w:val="•"/>
      <w:lvlJc w:val="left"/>
      <w:pPr>
        <w:ind w:left="2847" w:hanging="246"/>
      </w:pPr>
      <w:rPr>
        <w:rFonts w:hint="default"/>
        <w:lang w:val="ru-RU" w:eastAsia="en-US" w:bidi="ar-SA"/>
      </w:rPr>
    </w:lvl>
    <w:lvl w:ilvl="5" w:tplc="C70231BA">
      <w:numFmt w:val="bullet"/>
      <w:lvlText w:val="•"/>
      <w:lvlJc w:val="left"/>
      <w:pPr>
        <w:ind w:left="3529" w:hanging="246"/>
      </w:pPr>
      <w:rPr>
        <w:rFonts w:hint="default"/>
        <w:lang w:val="ru-RU" w:eastAsia="en-US" w:bidi="ar-SA"/>
      </w:rPr>
    </w:lvl>
    <w:lvl w:ilvl="6" w:tplc="00E6B7AE">
      <w:numFmt w:val="bullet"/>
      <w:lvlText w:val="•"/>
      <w:lvlJc w:val="left"/>
      <w:pPr>
        <w:ind w:left="4210" w:hanging="246"/>
      </w:pPr>
      <w:rPr>
        <w:rFonts w:hint="default"/>
        <w:lang w:val="ru-RU" w:eastAsia="en-US" w:bidi="ar-SA"/>
      </w:rPr>
    </w:lvl>
    <w:lvl w:ilvl="7" w:tplc="41DAAB4E">
      <w:numFmt w:val="bullet"/>
      <w:lvlText w:val="•"/>
      <w:lvlJc w:val="left"/>
      <w:pPr>
        <w:ind w:left="4892" w:hanging="246"/>
      </w:pPr>
      <w:rPr>
        <w:rFonts w:hint="default"/>
        <w:lang w:val="ru-RU" w:eastAsia="en-US" w:bidi="ar-SA"/>
      </w:rPr>
    </w:lvl>
    <w:lvl w:ilvl="8" w:tplc="789C9D14">
      <w:numFmt w:val="bullet"/>
      <w:lvlText w:val="•"/>
      <w:lvlJc w:val="left"/>
      <w:pPr>
        <w:ind w:left="5574" w:hanging="246"/>
      </w:pPr>
      <w:rPr>
        <w:rFonts w:hint="default"/>
        <w:lang w:val="ru-RU" w:eastAsia="en-US" w:bidi="ar-SA"/>
      </w:rPr>
    </w:lvl>
  </w:abstractNum>
  <w:abstractNum w:abstractNumId="6" w15:restartNumberingAfterBreak="0">
    <w:nsid w:val="246D1F4A"/>
    <w:multiLevelType w:val="hybridMultilevel"/>
    <w:tmpl w:val="93D26F2E"/>
    <w:lvl w:ilvl="0" w:tplc="AF282A2E">
      <w:start w:val="2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0600163"/>
    <w:multiLevelType w:val="hybridMultilevel"/>
    <w:tmpl w:val="35FA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B482C"/>
    <w:multiLevelType w:val="hybridMultilevel"/>
    <w:tmpl w:val="E91469B4"/>
    <w:lvl w:ilvl="0" w:tplc="96D87EB6">
      <w:numFmt w:val="bullet"/>
      <w:lvlText w:val="-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18576C">
      <w:numFmt w:val="bullet"/>
      <w:lvlText w:val="•"/>
      <w:lvlJc w:val="left"/>
      <w:pPr>
        <w:ind w:left="801" w:hanging="375"/>
      </w:pPr>
      <w:rPr>
        <w:rFonts w:hint="default"/>
        <w:lang w:val="ru-RU" w:eastAsia="en-US" w:bidi="ar-SA"/>
      </w:rPr>
    </w:lvl>
    <w:lvl w:ilvl="2" w:tplc="46F21E60">
      <w:numFmt w:val="bullet"/>
      <w:lvlText w:val="•"/>
      <w:lvlJc w:val="left"/>
      <w:pPr>
        <w:ind w:left="1483" w:hanging="375"/>
      </w:pPr>
      <w:rPr>
        <w:rFonts w:hint="default"/>
        <w:lang w:val="ru-RU" w:eastAsia="en-US" w:bidi="ar-SA"/>
      </w:rPr>
    </w:lvl>
    <w:lvl w:ilvl="3" w:tplc="9964FAB0">
      <w:numFmt w:val="bullet"/>
      <w:lvlText w:val="•"/>
      <w:lvlJc w:val="left"/>
      <w:pPr>
        <w:ind w:left="2165" w:hanging="375"/>
      </w:pPr>
      <w:rPr>
        <w:rFonts w:hint="default"/>
        <w:lang w:val="ru-RU" w:eastAsia="en-US" w:bidi="ar-SA"/>
      </w:rPr>
    </w:lvl>
    <w:lvl w:ilvl="4" w:tplc="BDECA09A">
      <w:numFmt w:val="bullet"/>
      <w:lvlText w:val="•"/>
      <w:lvlJc w:val="left"/>
      <w:pPr>
        <w:ind w:left="2847" w:hanging="375"/>
      </w:pPr>
      <w:rPr>
        <w:rFonts w:hint="default"/>
        <w:lang w:val="ru-RU" w:eastAsia="en-US" w:bidi="ar-SA"/>
      </w:rPr>
    </w:lvl>
    <w:lvl w:ilvl="5" w:tplc="DD4A0DAC">
      <w:numFmt w:val="bullet"/>
      <w:lvlText w:val="•"/>
      <w:lvlJc w:val="left"/>
      <w:pPr>
        <w:ind w:left="3529" w:hanging="375"/>
      </w:pPr>
      <w:rPr>
        <w:rFonts w:hint="default"/>
        <w:lang w:val="ru-RU" w:eastAsia="en-US" w:bidi="ar-SA"/>
      </w:rPr>
    </w:lvl>
    <w:lvl w:ilvl="6" w:tplc="F9BE771A">
      <w:numFmt w:val="bullet"/>
      <w:lvlText w:val="•"/>
      <w:lvlJc w:val="left"/>
      <w:pPr>
        <w:ind w:left="4210" w:hanging="375"/>
      </w:pPr>
      <w:rPr>
        <w:rFonts w:hint="default"/>
        <w:lang w:val="ru-RU" w:eastAsia="en-US" w:bidi="ar-SA"/>
      </w:rPr>
    </w:lvl>
    <w:lvl w:ilvl="7" w:tplc="9C98D88E">
      <w:numFmt w:val="bullet"/>
      <w:lvlText w:val="•"/>
      <w:lvlJc w:val="left"/>
      <w:pPr>
        <w:ind w:left="4892" w:hanging="375"/>
      </w:pPr>
      <w:rPr>
        <w:rFonts w:hint="default"/>
        <w:lang w:val="ru-RU" w:eastAsia="en-US" w:bidi="ar-SA"/>
      </w:rPr>
    </w:lvl>
    <w:lvl w:ilvl="8" w:tplc="7DF24720">
      <w:numFmt w:val="bullet"/>
      <w:lvlText w:val="•"/>
      <w:lvlJc w:val="left"/>
      <w:pPr>
        <w:ind w:left="5574" w:hanging="375"/>
      </w:pPr>
      <w:rPr>
        <w:rFonts w:hint="default"/>
        <w:lang w:val="ru-RU" w:eastAsia="en-US" w:bidi="ar-SA"/>
      </w:rPr>
    </w:lvl>
  </w:abstractNum>
  <w:abstractNum w:abstractNumId="9" w15:restartNumberingAfterBreak="0">
    <w:nsid w:val="59E160E1"/>
    <w:multiLevelType w:val="hybridMultilevel"/>
    <w:tmpl w:val="C590BDC2"/>
    <w:lvl w:ilvl="0" w:tplc="73C49DE8">
      <w:numFmt w:val="bullet"/>
      <w:lvlText w:val="-"/>
      <w:lvlJc w:val="left"/>
      <w:pPr>
        <w:ind w:left="233" w:hanging="4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EC5A56">
      <w:numFmt w:val="bullet"/>
      <w:lvlText w:val="•"/>
      <w:lvlJc w:val="left"/>
      <w:pPr>
        <w:ind w:left="1270" w:hanging="438"/>
      </w:pPr>
      <w:rPr>
        <w:rFonts w:hint="default"/>
        <w:lang w:val="ru-RU" w:eastAsia="en-US" w:bidi="ar-SA"/>
      </w:rPr>
    </w:lvl>
    <w:lvl w:ilvl="2" w:tplc="03169C48">
      <w:numFmt w:val="bullet"/>
      <w:lvlText w:val="•"/>
      <w:lvlJc w:val="left"/>
      <w:pPr>
        <w:ind w:left="2300" w:hanging="438"/>
      </w:pPr>
      <w:rPr>
        <w:rFonts w:hint="default"/>
        <w:lang w:val="ru-RU" w:eastAsia="en-US" w:bidi="ar-SA"/>
      </w:rPr>
    </w:lvl>
    <w:lvl w:ilvl="3" w:tplc="E1261570">
      <w:numFmt w:val="bullet"/>
      <w:lvlText w:val="•"/>
      <w:lvlJc w:val="left"/>
      <w:pPr>
        <w:ind w:left="3331" w:hanging="438"/>
      </w:pPr>
      <w:rPr>
        <w:rFonts w:hint="default"/>
        <w:lang w:val="ru-RU" w:eastAsia="en-US" w:bidi="ar-SA"/>
      </w:rPr>
    </w:lvl>
    <w:lvl w:ilvl="4" w:tplc="ED7C577C">
      <w:numFmt w:val="bullet"/>
      <w:lvlText w:val="•"/>
      <w:lvlJc w:val="left"/>
      <w:pPr>
        <w:ind w:left="4361" w:hanging="438"/>
      </w:pPr>
      <w:rPr>
        <w:rFonts w:hint="default"/>
        <w:lang w:val="ru-RU" w:eastAsia="en-US" w:bidi="ar-SA"/>
      </w:rPr>
    </w:lvl>
    <w:lvl w:ilvl="5" w:tplc="B2760DC4">
      <w:numFmt w:val="bullet"/>
      <w:lvlText w:val="•"/>
      <w:lvlJc w:val="left"/>
      <w:pPr>
        <w:ind w:left="5392" w:hanging="438"/>
      </w:pPr>
      <w:rPr>
        <w:rFonts w:hint="default"/>
        <w:lang w:val="ru-RU" w:eastAsia="en-US" w:bidi="ar-SA"/>
      </w:rPr>
    </w:lvl>
    <w:lvl w:ilvl="6" w:tplc="86F0063E">
      <w:numFmt w:val="bullet"/>
      <w:lvlText w:val="•"/>
      <w:lvlJc w:val="left"/>
      <w:pPr>
        <w:ind w:left="6422" w:hanging="438"/>
      </w:pPr>
      <w:rPr>
        <w:rFonts w:hint="default"/>
        <w:lang w:val="ru-RU" w:eastAsia="en-US" w:bidi="ar-SA"/>
      </w:rPr>
    </w:lvl>
    <w:lvl w:ilvl="7" w:tplc="BAA0444E">
      <w:numFmt w:val="bullet"/>
      <w:lvlText w:val="•"/>
      <w:lvlJc w:val="left"/>
      <w:pPr>
        <w:ind w:left="7452" w:hanging="438"/>
      </w:pPr>
      <w:rPr>
        <w:rFonts w:hint="default"/>
        <w:lang w:val="ru-RU" w:eastAsia="en-US" w:bidi="ar-SA"/>
      </w:rPr>
    </w:lvl>
    <w:lvl w:ilvl="8" w:tplc="C53AEE8C">
      <w:numFmt w:val="bullet"/>
      <w:lvlText w:val="•"/>
      <w:lvlJc w:val="left"/>
      <w:pPr>
        <w:ind w:left="8483" w:hanging="438"/>
      </w:pPr>
      <w:rPr>
        <w:rFonts w:hint="default"/>
        <w:lang w:val="ru-RU" w:eastAsia="en-US" w:bidi="ar-SA"/>
      </w:rPr>
    </w:lvl>
  </w:abstractNum>
  <w:abstractNum w:abstractNumId="10" w15:restartNumberingAfterBreak="0">
    <w:nsid w:val="6C0721E6"/>
    <w:multiLevelType w:val="hybridMultilevel"/>
    <w:tmpl w:val="40A09F16"/>
    <w:lvl w:ilvl="0" w:tplc="9004951E">
      <w:start w:val="1"/>
      <w:numFmt w:val="decimal"/>
      <w:lvlText w:val="%1."/>
      <w:lvlJc w:val="left"/>
      <w:pPr>
        <w:ind w:left="2946" w:hanging="360"/>
        <w:jc w:val="right"/>
      </w:pPr>
      <w:rPr>
        <w:rFonts w:hint="default"/>
        <w:b/>
        <w:bCs/>
        <w:w w:val="98"/>
        <w:lang w:val="ru-RU" w:eastAsia="en-US" w:bidi="ar-SA"/>
      </w:rPr>
    </w:lvl>
    <w:lvl w:ilvl="1" w:tplc="1CD2E360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2" w:tplc="70E0D0BA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3" w:tplc="E5C2F834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4" w:tplc="7CB25D18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5" w:tplc="BC9078A4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6" w:tplc="953E0294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7" w:tplc="301ADFFC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  <w:lvl w:ilvl="8" w:tplc="6562E2FA">
      <w:numFmt w:val="bullet"/>
      <w:lvlText w:val="•"/>
      <w:lvlJc w:val="left"/>
      <w:pPr>
        <w:ind w:left="902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0105E61"/>
    <w:multiLevelType w:val="hybridMultilevel"/>
    <w:tmpl w:val="CA34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1632C"/>
    <w:multiLevelType w:val="hybridMultilevel"/>
    <w:tmpl w:val="C47EB64E"/>
    <w:lvl w:ilvl="0" w:tplc="5C5A6D80">
      <w:numFmt w:val="bullet"/>
      <w:lvlText w:val="-"/>
      <w:lvlJc w:val="left"/>
      <w:pPr>
        <w:ind w:left="110" w:hanging="6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CA77BE">
      <w:numFmt w:val="bullet"/>
      <w:lvlText w:val="•"/>
      <w:lvlJc w:val="left"/>
      <w:pPr>
        <w:ind w:left="801" w:hanging="611"/>
      </w:pPr>
      <w:rPr>
        <w:rFonts w:hint="default"/>
        <w:lang w:val="ru-RU" w:eastAsia="en-US" w:bidi="ar-SA"/>
      </w:rPr>
    </w:lvl>
    <w:lvl w:ilvl="2" w:tplc="33408976">
      <w:numFmt w:val="bullet"/>
      <w:lvlText w:val="•"/>
      <w:lvlJc w:val="left"/>
      <w:pPr>
        <w:ind w:left="1483" w:hanging="611"/>
      </w:pPr>
      <w:rPr>
        <w:rFonts w:hint="default"/>
        <w:lang w:val="ru-RU" w:eastAsia="en-US" w:bidi="ar-SA"/>
      </w:rPr>
    </w:lvl>
    <w:lvl w:ilvl="3" w:tplc="11AEB6A4">
      <w:numFmt w:val="bullet"/>
      <w:lvlText w:val="•"/>
      <w:lvlJc w:val="left"/>
      <w:pPr>
        <w:ind w:left="2165" w:hanging="611"/>
      </w:pPr>
      <w:rPr>
        <w:rFonts w:hint="default"/>
        <w:lang w:val="ru-RU" w:eastAsia="en-US" w:bidi="ar-SA"/>
      </w:rPr>
    </w:lvl>
    <w:lvl w:ilvl="4" w:tplc="60BA2906">
      <w:numFmt w:val="bullet"/>
      <w:lvlText w:val="•"/>
      <w:lvlJc w:val="left"/>
      <w:pPr>
        <w:ind w:left="2847" w:hanging="611"/>
      </w:pPr>
      <w:rPr>
        <w:rFonts w:hint="default"/>
        <w:lang w:val="ru-RU" w:eastAsia="en-US" w:bidi="ar-SA"/>
      </w:rPr>
    </w:lvl>
    <w:lvl w:ilvl="5" w:tplc="3216F2E0">
      <w:numFmt w:val="bullet"/>
      <w:lvlText w:val="•"/>
      <w:lvlJc w:val="left"/>
      <w:pPr>
        <w:ind w:left="3529" w:hanging="611"/>
      </w:pPr>
      <w:rPr>
        <w:rFonts w:hint="default"/>
        <w:lang w:val="ru-RU" w:eastAsia="en-US" w:bidi="ar-SA"/>
      </w:rPr>
    </w:lvl>
    <w:lvl w:ilvl="6" w:tplc="0FAC775A">
      <w:numFmt w:val="bullet"/>
      <w:lvlText w:val="•"/>
      <w:lvlJc w:val="left"/>
      <w:pPr>
        <w:ind w:left="4210" w:hanging="611"/>
      </w:pPr>
      <w:rPr>
        <w:rFonts w:hint="default"/>
        <w:lang w:val="ru-RU" w:eastAsia="en-US" w:bidi="ar-SA"/>
      </w:rPr>
    </w:lvl>
    <w:lvl w:ilvl="7" w:tplc="565A0D4C">
      <w:numFmt w:val="bullet"/>
      <w:lvlText w:val="•"/>
      <w:lvlJc w:val="left"/>
      <w:pPr>
        <w:ind w:left="4892" w:hanging="611"/>
      </w:pPr>
      <w:rPr>
        <w:rFonts w:hint="default"/>
        <w:lang w:val="ru-RU" w:eastAsia="en-US" w:bidi="ar-SA"/>
      </w:rPr>
    </w:lvl>
    <w:lvl w:ilvl="8" w:tplc="6DAA9B5E">
      <w:numFmt w:val="bullet"/>
      <w:lvlText w:val="•"/>
      <w:lvlJc w:val="left"/>
      <w:pPr>
        <w:ind w:left="5574" w:hanging="611"/>
      </w:pPr>
      <w:rPr>
        <w:rFonts w:hint="default"/>
        <w:lang w:val="ru-RU" w:eastAsia="en-US" w:bidi="ar-SA"/>
      </w:rPr>
    </w:lvl>
  </w:abstractNum>
  <w:abstractNum w:abstractNumId="13" w15:restartNumberingAfterBreak="0">
    <w:nsid w:val="7B9266E4"/>
    <w:multiLevelType w:val="hybridMultilevel"/>
    <w:tmpl w:val="259AE2EC"/>
    <w:lvl w:ilvl="0" w:tplc="3E4EB9C0">
      <w:numFmt w:val="bullet"/>
      <w:lvlText w:val="-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FC184C">
      <w:numFmt w:val="bullet"/>
      <w:lvlText w:val="•"/>
      <w:lvlJc w:val="left"/>
      <w:pPr>
        <w:ind w:left="801" w:hanging="265"/>
      </w:pPr>
      <w:rPr>
        <w:rFonts w:hint="default"/>
        <w:lang w:val="ru-RU" w:eastAsia="en-US" w:bidi="ar-SA"/>
      </w:rPr>
    </w:lvl>
    <w:lvl w:ilvl="2" w:tplc="69D6A2A4">
      <w:numFmt w:val="bullet"/>
      <w:lvlText w:val="•"/>
      <w:lvlJc w:val="left"/>
      <w:pPr>
        <w:ind w:left="1483" w:hanging="265"/>
      </w:pPr>
      <w:rPr>
        <w:rFonts w:hint="default"/>
        <w:lang w:val="ru-RU" w:eastAsia="en-US" w:bidi="ar-SA"/>
      </w:rPr>
    </w:lvl>
    <w:lvl w:ilvl="3" w:tplc="D5DAB7B2">
      <w:numFmt w:val="bullet"/>
      <w:lvlText w:val="•"/>
      <w:lvlJc w:val="left"/>
      <w:pPr>
        <w:ind w:left="2165" w:hanging="265"/>
      </w:pPr>
      <w:rPr>
        <w:rFonts w:hint="default"/>
        <w:lang w:val="ru-RU" w:eastAsia="en-US" w:bidi="ar-SA"/>
      </w:rPr>
    </w:lvl>
    <w:lvl w:ilvl="4" w:tplc="D136AC98">
      <w:numFmt w:val="bullet"/>
      <w:lvlText w:val="•"/>
      <w:lvlJc w:val="left"/>
      <w:pPr>
        <w:ind w:left="2847" w:hanging="265"/>
      </w:pPr>
      <w:rPr>
        <w:rFonts w:hint="default"/>
        <w:lang w:val="ru-RU" w:eastAsia="en-US" w:bidi="ar-SA"/>
      </w:rPr>
    </w:lvl>
    <w:lvl w:ilvl="5" w:tplc="EDCC2EB0">
      <w:numFmt w:val="bullet"/>
      <w:lvlText w:val="•"/>
      <w:lvlJc w:val="left"/>
      <w:pPr>
        <w:ind w:left="3529" w:hanging="265"/>
      </w:pPr>
      <w:rPr>
        <w:rFonts w:hint="default"/>
        <w:lang w:val="ru-RU" w:eastAsia="en-US" w:bidi="ar-SA"/>
      </w:rPr>
    </w:lvl>
    <w:lvl w:ilvl="6" w:tplc="5FA84DC6">
      <w:numFmt w:val="bullet"/>
      <w:lvlText w:val="•"/>
      <w:lvlJc w:val="left"/>
      <w:pPr>
        <w:ind w:left="4210" w:hanging="265"/>
      </w:pPr>
      <w:rPr>
        <w:rFonts w:hint="default"/>
        <w:lang w:val="ru-RU" w:eastAsia="en-US" w:bidi="ar-SA"/>
      </w:rPr>
    </w:lvl>
    <w:lvl w:ilvl="7" w:tplc="F296197C">
      <w:numFmt w:val="bullet"/>
      <w:lvlText w:val="•"/>
      <w:lvlJc w:val="left"/>
      <w:pPr>
        <w:ind w:left="4892" w:hanging="265"/>
      </w:pPr>
      <w:rPr>
        <w:rFonts w:hint="default"/>
        <w:lang w:val="ru-RU" w:eastAsia="en-US" w:bidi="ar-SA"/>
      </w:rPr>
    </w:lvl>
    <w:lvl w:ilvl="8" w:tplc="10ACE216">
      <w:numFmt w:val="bullet"/>
      <w:lvlText w:val="•"/>
      <w:lvlJc w:val="left"/>
      <w:pPr>
        <w:ind w:left="5574" w:hanging="265"/>
      </w:pPr>
      <w:rPr>
        <w:rFonts w:hint="default"/>
        <w:lang w:val="ru-RU" w:eastAsia="en-US" w:bidi="ar-SA"/>
      </w:rPr>
    </w:lvl>
  </w:abstractNum>
  <w:abstractNum w:abstractNumId="14" w15:restartNumberingAfterBreak="0">
    <w:nsid w:val="7BB3444A"/>
    <w:multiLevelType w:val="multilevel"/>
    <w:tmpl w:val="7F4AAB6A"/>
    <w:lvl w:ilvl="0">
      <w:start w:val="6"/>
      <w:numFmt w:val="decimal"/>
      <w:lvlText w:val="%1"/>
      <w:lvlJc w:val="left"/>
      <w:pPr>
        <w:ind w:left="3916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6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4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0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49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0"/>
    <w:lvlOverride w:ilvl="0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43"/>
    <w:rsid w:val="00023E8B"/>
    <w:rsid w:val="001C6424"/>
    <w:rsid w:val="001D4831"/>
    <w:rsid w:val="00245169"/>
    <w:rsid w:val="0026272D"/>
    <w:rsid w:val="002A15FC"/>
    <w:rsid w:val="00317283"/>
    <w:rsid w:val="003229B8"/>
    <w:rsid w:val="003A50E8"/>
    <w:rsid w:val="003B0EA9"/>
    <w:rsid w:val="003F1A67"/>
    <w:rsid w:val="003F656E"/>
    <w:rsid w:val="00421B89"/>
    <w:rsid w:val="004465A3"/>
    <w:rsid w:val="004B1966"/>
    <w:rsid w:val="004D14F9"/>
    <w:rsid w:val="004E7783"/>
    <w:rsid w:val="0051208A"/>
    <w:rsid w:val="00524201"/>
    <w:rsid w:val="00530B64"/>
    <w:rsid w:val="00543923"/>
    <w:rsid w:val="005536D0"/>
    <w:rsid w:val="00582AC7"/>
    <w:rsid w:val="005E00AE"/>
    <w:rsid w:val="005F1FC4"/>
    <w:rsid w:val="006729E3"/>
    <w:rsid w:val="0070237D"/>
    <w:rsid w:val="0071129F"/>
    <w:rsid w:val="007330CF"/>
    <w:rsid w:val="00774F3E"/>
    <w:rsid w:val="00783EEC"/>
    <w:rsid w:val="008272AB"/>
    <w:rsid w:val="00854143"/>
    <w:rsid w:val="00861EE5"/>
    <w:rsid w:val="00884F7E"/>
    <w:rsid w:val="008C07DE"/>
    <w:rsid w:val="008D2205"/>
    <w:rsid w:val="008E145E"/>
    <w:rsid w:val="008E240A"/>
    <w:rsid w:val="00905B77"/>
    <w:rsid w:val="00922139"/>
    <w:rsid w:val="00925B86"/>
    <w:rsid w:val="009D5D3D"/>
    <w:rsid w:val="009D67D4"/>
    <w:rsid w:val="009E1788"/>
    <w:rsid w:val="00A02106"/>
    <w:rsid w:val="00A34918"/>
    <w:rsid w:val="00A40C3D"/>
    <w:rsid w:val="00A55B07"/>
    <w:rsid w:val="00B02F29"/>
    <w:rsid w:val="00B20E33"/>
    <w:rsid w:val="00B44A23"/>
    <w:rsid w:val="00B50A6D"/>
    <w:rsid w:val="00B52C82"/>
    <w:rsid w:val="00BB256F"/>
    <w:rsid w:val="00BE0C62"/>
    <w:rsid w:val="00BF0903"/>
    <w:rsid w:val="00C1767B"/>
    <w:rsid w:val="00C3710D"/>
    <w:rsid w:val="00C552C5"/>
    <w:rsid w:val="00C666FF"/>
    <w:rsid w:val="00CA53E7"/>
    <w:rsid w:val="00CB587D"/>
    <w:rsid w:val="00CF630F"/>
    <w:rsid w:val="00D41014"/>
    <w:rsid w:val="00D51879"/>
    <w:rsid w:val="00D87129"/>
    <w:rsid w:val="00EB05F8"/>
    <w:rsid w:val="00ED7C74"/>
    <w:rsid w:val="00F60E34"/>
    <w:rsid w:val="00FC7D5F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0B738-ACB4-4714-9A54-657CC46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0E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242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201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B02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67D4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Page">
    <w:name w:val="ConsPlusTitlePage"/>
    <w:rsid w:val="009D67D4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8">
    <w:name w:val="Знак"/>
    <w:basedOn w:val="a"/>
    <w:rsid w:val="009E1788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a9">
    <w:name w:val="Hyperlink"/>
    <w:semiHidden/>
    <w:unhideWhenUsed/>
    <w:rsid w:val="00CB587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67B5D604-492C-4D20-AA0A-F5BD78D9D29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8F45E115-1A3F-4275-8242-ADDFF100F1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kushtir</cp:lastModifiedBy>
  <cp:revision>2</cp:revision>
  <cp:lastPrinted>2024-02-08T04:47:00Z</cp:lastPrinted>
  <dcterms:created xsi:type="dcterms:W3CDTF">2024-02-20T11:47:00Z</dcterms:created>
  <dcterms:modified xsi:type="dcterms:W3CDTF">2024-02-20T11:47:00Z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2020-12-01T00:00:00Z</vt:filetime>
  </property>
</Properties>
</file>